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
        <w:tblW w:w="9817" w:type="dxa"/>
        <w:tblLook w:val="01E0" w:firstRow="1" w:lastRow="1" w:firstColumn="1" w:lastColumn="1" w:noHBand="0" w:noVBand="0"/>
      </w:tblPr>
      <w:tblGrid>
        <w:gridCol w:w="3828"/>
        <w:gridCol w:w="5989"/>
      </w:tblGrid>
      <w:tr w:rsidR="00D36105" w:rsidRPr="00D36105" w14:paraId="63F3055F" w14:textId="77777777" w:rsidTr="004048B3">
        <w:trPr>
          <w:trHeight w:val="711"/>
        </w:trPr>
        <w:tc>
          <w:tcPr>
            <w:tcW w:w="3828" w:type="dxa"/>
          </w:tcPr>
          <w:p w14:paraId="0EF1DAF0" w14:textId="77777777" w:rsidR="007D00BA" w:rsidRPr="00983FF8" w:rsidRDefault="007D00BA" w:rsidP="007D00BA">
            <w:pPr>
              <w:tabs>
                <w:tab w:val="center" w:pos="1635"/>
                <w:tab w:val="center" w:pos="6521"/>
              </w:tabs>
              <w:spacing w:after="0" w:line="240" w:lineRule="auto"/>
              <w:jc w:val="center"/>
              <w:rPr>
                <w:rFonts w:ascii="Times New Roman" w:hAnsi="Times New Roman"/>
                <w:sz w:val="28"/>
                <w:szCs w:val="28"/>
              </w:rPr>
            </w:pPr>
            <w:r w:rsidRPr="00983FF8">
              <w:rPr>
                <w:rFonts w:ascii="Times New Roman" w:hAnsi="Times New Roman"/>
                <w:sz w:val="28"/>
                <w:szCs w:val="28"/>
              </w:rPr>
              <w:t>UBND TỈNH ĐỒNG THÁP</w:t>
            </w:r>
          </w:p>
          <w:p w14:paraId="41E4420F" w14:textId="6F68E9FF" w:rsidR="00F16A5B" w:rsidRPr="00D36105" w:rsidRDefault="007D00BA" w:rsidP="007D00BA">
            <w:pPr>
              <w:spacing w:after="0" w:line="240" w:lineRule="auto"/>
              <w:jc w:val="center"/>
              <w:rPr>
                <w:rFonts w:ascii="Times New Roman" w:eastAsia="Times New Roman" w:hAnsi="Times New Roman"/>
                <w:sz w:val="26"/>
                <w:szCs w:val="26"/>
              </w:rPr>
            </w:pPr>
            <w:r>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26E5E069" wp14:editId="5BDEF0E3">
                      <wp:simplePos x="0" y="0"/>
                      <wp:positionH relativeFrom="column">
                        <wp:posOffset>655320</wp:posOffset>
                      </wp:positionH>
                      <wp:positionV relativeFrom="paragraph">
                        <wp:posOffset>229235</wp:posOffset>
                      </wp:positionV>
                      <wp:extent cx="895350" cy="0"/>
                      <wp:effectExtent l="0" t="0" r="0" b="0"/>
                      <wp:wrapNone/>
                      <wp:docPr id="319291311" name="Straight Connector 2"/>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C13C9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6pt,18.05pt" to="122.1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" strokecolor="#4472c4 [3204]" strokeweight=".5pt">
                      <v:stroke joinstyle="miter"/>
                    </v:line>
                  </w:pict>
                </mc:Fallback>
              </mc:AlternateContent>
            </w:r>
            <w:r w:rsidRPr="00983FF8">
              <w:rPr>
                <w:rFonts w:ascii="Times New Roman" w:hAnsi="Times New Roman"/>
                <w:b/>
                <w:sz w:val="28"/>
                <w:szCs w:val="28"/>
              </w:rPr>
              <w:t>VĂN PHÒNG UBND TỈNH</w:t>
            </w:r>
          </w:p>
        </w:tc>
        <w:tc>
          <w:tcPr>
            <w:tcW w:w="5989" w:type="dxa"/>
          </w:tcPr>
          <w:p w14:paraId="6CC6FF21" w14:textId="77777777" w:rsidR="00F16A5B" w:rsidRPr="00D36105" w:rsidRDefault="00F16A5B" w:rsidP="00F16A5B">
            <w:pPr>
              <w:spacing w:after="0" w:line="240" w:lineRule="auto"/>
              <w:jc w:val="center"/>
              <w:rPr>
                <w:rFonts w:ascii="Times New Roman" w:eastAsia="Times New Roman" w:hAnsi="Times New Roman"/>
                <w:b/>
                <w:sz w:val="26"/>
                <w:szCs w:val="26"/>
              </w:rPr>
            </w:pPr>
            <w:r w:rsidRPr="00D36105">
              <w:rPr>
                <w:rFonts w:ascii="Times New Roman" w:eastAsia="Times New Roman" w:hAnsi="Times New Roman"/>
                <w:b/>
                <w:sz w:val="26"/>
                <w:szCs w:val="26"/>
              </w:rPr>
              <w:t>CỘNG HÒA XÃ HỘI CHỦ NGHĨA VIỆT NAM</w:t>
            </w:r>
          </w:p>
          <w:p w14:paraId="29369258" w14:textId="77777777" w:rsidR="00F16A5B" w:rsidRPr="00D36105" w:rsidRDefault="00F16A5B" w:rsidP="00F16A5B">
            <w:pPr>
              <w:spacing w:after="0" w:line="240" w:lineRule="auto"/>
              <w:jc w:val="center"/>
              <w:rPr>
                <w:rFonts w:ascii="Times New Roman" w:eastAsia="Times New Roman" w:hAnsi="Times New Roman"/>
                <w:b/>
                <w:sz w:val="28"/>
                <w:szCs w:val="28"/>
                <w:lang w:val="en-US"/>
              </w:rPr>
            </w:pPr>
            <w:proofErr w:type="spellStart"/>
            <w:r w:rsidRPr="00D36105">
              <w:rPr>
                <w:rFonts w:ascii="Times New Roman" w:eastAsia="Times New Roman" w:hAnsi="Times New Roman"/>
                <w:b/>
                <w:sz w:val="28"/>
                <w:szCs w:val="28"/>
                <w:lang w:val="en-US"/>
              </w:rPr>
              <w:t>Độc</w:t>
            </w:r>
            <w:proofErr w:type="spellEnd"/>
            <w:r w:rsidRPr="00D36105">
              <w:rPr>
                <w:rFonts w:ascii="Times New Roman" w:eastAsia="Times New Roman" w:hAnsi="Times New Roman"/>
                <w:b/>
                <w:sz w:val="28"/>
                <w:szCs w:val="28"/>
                <w:lang w:val="en-US"/>
              </w:rPr>
              <w:t xml:space="preserve"> </w:t>
            </w:r>
            <w:proofErr w:type="spellStart"/>
            <w:r w:rsidRPr="00D36105">
              <w:rPr>
                <w:rFonts w:ascii="Times New Roman" w:eastAsia="Times New Roman" w:hAnsi="Times New Roman"/>
                <w:b/>
                <w:sz w:val="28"/>
                <w:szCs w:val="28"/>
                <w:lang w:val="en-US"/>
              </w:rPr>
              <w:t>lập</w:t>
            </w:r>
            <w:proofErr w:type="spellEnd"/>
            <w:r w:rsidRPr="00D36105">
              <w:rPr>
                <w:rFonts w:ascii="Times New Roman" w:eastAsia="Times New Roman" w:hAnsi="Times New Roman"/>
                <w:b/>
                <w:sz w:val="28"/>
                <w:szCs w:val="28"/>
                <w:lang w:val="en-US"/>
              </w:rPr>
              <w:t xml:space="preserve"> – </w:t>
            </w:r>
            <w:proofErr w:type="spellStart"/>
            <w:r w:rsidRPr="00D36105">
              <w:rPr>
                <w:rFonts w:ascii="Times New Roman" w:eastAsia="Times New Roman" w:hAnsi="Times New Roman"/>
                <w:b/>
                <w:sz w:val="28"/>
                <w:szCs w:val="28"/>
                <w:lang w:val="en-US"/>
              </w:rPr>
              <w:t>Tự</w:t>
            </w:r>
            <w:proofErr w:type="spellEnd"/>
            <w:r w:rsidRPr="00D36105">
              <w:rPr>
                <w:rFonts w:ascii="Times New Roman" w:eastAsia="Times New Roman" w:hAnsi="Times New Roman"/>
                <w:b/>
                <w:sz w:val="28"/>
                <w:szCs w:val="28"/>
                <w:lang w:val="en-US"/>
              </w:rPr>
              <w:t xml:space="preserve"> do – </w:t>
            </w:r>
            <w:proofErr w:type="spellStart"/>
            <w:r w:rsidRPr="00D36105">
              <w:rPr>
                <w:rFonts w:ascii="Times New Roman" w:eastAsia="Times New Roman" w:hAnsi="Times New Roman"/>
                <w:b/>
                <w:sz w:val="28"/>
                <w:szCs w:val="28"/>
                <w:lang w:val="en-US"/>
              </w:rPr>
              <w:t>Hạnh</w:t>
            </w:r>
            <w:proofErr w:type="spellEnd"/>
            <w:r w:rsidRPr="00D36105">
              <w:rPr>
                <w:rFonts w:ascii="Times New Roman" w:eastAsia="Times New Roman" w:hAnsi="Times New Roman"/>
                <w:b/>
                <w:sz w:val="28"/>
                <w:szCs w:val="28"/>
                <w:lang w:val="en-US"/>
              </w:rPr>
              <w:t xml:space="preserve"> </w:t>
            </w:r>
            <w:proofErr w:type="spellStart"/>
            <w:r w:rsidRPr="00D36105">
              <w:rPr>
                <w:rFonts w:ascii="Times New Roman" w:eastAsia="Times New Roman" w:hAnsi="Times New Roman"/>
                <w:b/>
                <w:sz w:val="28"/>
                <w:szCs w:val="28"/>
                <w:lang w:val="en-US"/>
              </w:rPr>
              <w:t>phúc</w:t>
            </w:r>
            <w:proofErr w:type="spellEnd"/>
          </w:p>
          <w:p w14:paraId="2D990F77" w14:textId="77777777" w:rsidR="00F16A5B" w:rsidRPr="00D36105" w:rsidRDefault="00F16A5B" w:rsidP="00F16A5B">
            <w:pPr>
              <w:spacing w:after="0" w:line="240" w:lineRule="auto"/>
              <w:jc w:val="center"/>
              <w:rPr>
                <w:rFonts w:ascii="Times New Roman" w:eastAsia="Times New Roman" w:hAnsi="Times New Roman"/>
                <w:b/>
                <w:sz w:val="26"/>
                <w:szCs w:val="26"/>
                <w:lang w:val="en-US"/>
              </w:rPr>
            </w:pPr>
            <w:r w:rsidRPr="00D36105">
              <w:rPr>
                <w:rFonts w:ascii="Times New Roman" w:eastAsia="Times New Roman" w:hAnsi="Times New Roman"/>
                <w:noProof/>
                <w:sz w:val="24"/>
                <w:szCs w:val="24"/>
                <w:lang w:val="en-US"/>
              </w:rPr>
              <mc:AlternateContent>
                <mc:Choice Requires="wps">
                  <w:drawing>
                    <wp:anchor distT="4294967294" distB="4294967294" distL="114300" distR="114300" simplePos="0" relativeHeight="251657216" behindDoc="0" locked="0" layoutInCell="1" allowOverlap="1" wp14:anchorId="0CCF03BC" wp14:editId="594F1280">
                      <wp:simplePos x="0" y="0"/>
                      <wp:positionH relativeFrom="column">
                        <wp:posOffset>736600</wp:posOffset>
                      </wp:positionH>
                      <wp:positionV relativeFrom="paragraph">
                        <wp:posOffset>27940</wp:posOffset>
                      </wp:positionV>
                      <wp:extent cx="21717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CF7939" id="Straight Connector 1"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pt,2.2pt" to="22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"/>
                  </w:pict>
                </mc:Fallback>
              </mc:AlternateContent>
            </w:r>
          </w:p>
        </w:tc>
      </w:tr>
      <w:tr w:rsidR="00D36105" w:rsidRPr="00D36105" w14:paraId="3A34F871" w14:textId="77777777" w:rsidTr="004048B3">
        <w:trPr>
          <w:trHeight w:val="351"/>
        </w:trPr>
        <w:tc>
          <w:tcPr>
            <w:tcW w:w="3828" w:type="dxa"/>
          </w:tcPr>
          <w:p w14:paraId="7D21EFBD" w14:textId="15F14C11" w:rsidR="00F16A5B" w:rsidRPr="00D36105" w:rsidRDefault="00F16A5B" w:rsidP="0042047B">
            <w:pPr>
              <w:spacing w:after="0" w:line="240" w:lineRule="auto"/>
              <w:jc w:val="center"/>
              <w:rPr>
                <w:rFonts w:ascii="Times New Roman" w:eastAsia="Times New Roman" w:hAnsi="Times New Roman"/>
                <w:sz w:val="26"/>
                <w:szCs w:val="26"/>
              </w:rPr>
            </w:pPr>
            <w:proofErr w:type="spellStart"/>
            <w:r w:rsidRPr="00D36105">
              <w:rPr>
                <w:rFonts w:ascii="Times New Roman" w:eastAsia="Times New Roman" w:hAnsi="Times New Roman"/>
                <w:sz w:val="26"/>
                <w:szCs w:val="26"/>
                <w:lang w:val="en-US"/>
              </w:rPr>
              <w:t>Số</w:t>
            </w:r>
            <w:proofErr w:type="spellEnd"/>
            <w:r w:rsidRPr="00D36105">
              <w:rPr>
                <w:rFonts w:ascii="Times New Roman" w:eastAsia="Times New Roman" w:hAnsi="Times New Roman"/>
                <w:sz w:val="26"/>
                <w:szCs w:val="26"/>
                <w:lang w:val="en-US"/>
              </w:rPr>
              <w:t xml:space="preserve">: </w:t>
            </w:r>
            <w:r w:rsidRPr="00D36105">
              <w:rPr>
                <w:rFonts w:ascii="Times New Roman" w:eastAsia="Times New Roman" w:hAnsi="Times New Roman"/>
                <w:sz w:val="26"/>
                <w:szCs w:val="26"/>
              </w:rPr>
              <w:t xml:space="preserve">       </w:t>
            </w:r>
            <w:r w:rsidR="00A126C9">
              <w:rPr>
                <w:rFonts w:ascii="Times New Roman" w:eastAsia="Times New Roman" w:hAnsi="Times New Roman"/>
                <w:sz w:val="26"/>
                <w:szCs w:val="26"/>
                <w:lang w:val="en-GB"/>
              </w:rPr>
              <w:t xml:space="preserve">  </w:t>
            </w:r>
            <w:r w:rsidR="0060074E" w:rsidRPr="00D36105">
              <w:rPr>
                <w:rFonts w:ascii="Times New Roman" w:eastAsia="Times New Roman" w:hAnsi="Times New Roman"/>
                <w:sz w:val="26"/>
                <w:szCs w:val="26"/>
                <w:lang w:val="en-US"/>
              </w:rPr>
              <w:t xml:space="preserve">  </w:t>
            </w:r>
            <w:r w:rsidRPr="00D36105">
              <w:rPr>
                <w:rFonts w:ascii="Times New Roman" w:eastAsia="Times New Roman" w:hAnsi="Times New Roman"/>
                <w:sz w:val="26"/>
                <w:szCs w:val="26"/>
                <w:lang w:val="en-US"/>
              </w:rPr>
              <w:t>/</w:t>
            </w:r>
            <w:r w:rsidR="007D00BA">
              <w:rPr>
                <w:rFonts w:ascii="Times New Roman" w:eastAsia="Times New Roman" w:hAnsi="Times New Roman"/>
                <w:sz w:val="26"/>
                <w:szCs w:val="26"/>
                <w:lang w:val="en-US"/>
              </w:rPr>
              <w:t>VP</w:t>
            </w:r>
            <w:r w:rsidRPr="00D36105">
              <w:rPr>
                <w:rFonts w:ascii="Times New Roman" w:eastAsia="Times New Roman" w:hAnsi="Times New Roman"/>
                <w:sz w:val="26"/>
                <w:szCs w:val="26"/>
                <w:lang w:val="en-US"/>
              </w:rPr>
              <w:t>UBND-</w:t>
            </w:r>
            <w:r w:rsidRPr="00D36105">
              <w:rPr>
                <w:rFonts w:ascii="Times New Roman" w:eastAsia="Times New Roman" w:hAnsi="Times New Roman"/>
                <w:sz w:val="26"/>
                <w:szCs w:val="26"/>
              </w:rPr>
              <w:t>KT</w:t>
            </w:r>
          </w:p>
        </w:tc>
        <w:tc>
          <w:tcPr>
            <w:tcW w:w="5989" w:type="dxa"/>
          </w:tcPr>
          <w:p w14:paraId="19F72AE3" w14:textId="016707BC" w:rsidR="00F16A5B" w:rsidRPr="00D36105" w:rsidRDefault="005512B1" w:rsidP="00E1017A">
            <w:pPr>
              <w:spacing w:after="0" w:line="240" w:lineRule="auto"/>
              <w:jc w:val="center"/>
              <w:rPr>
                <w:rFonts w:ascii="Times New Roman" w:eastAsia="Times New Roman" w:hAnsi="Times New Roman"/>
                <w:i/>
                <w:sz w:val="26"/>
                <w:szCs w:val="26"/>
              </w:rPr>
            </w:pPr>
            <w:r w:rsidRPr="00D36105">
              <w:rPr>
                <w:rFonts w:ascii="Times New Roman" w:eastAsia="Times New Roman" w:hAnsi="Times New Roman"/>
                <w:i/>
                <w:sz w:val="26"/>
                <w:szCs w:val="26"/>
              </w:rPr>
              <w:t xml:space="preserve">Đồng Tháp, ngày    </w:t>
            </w:r>
            <w:r w:rsidR="0060074E" w:rsidRPr="00C04C7E">
              <w:rPr>
                <w:rFonts w:ascii="Times New Roman" w:eastAsia="Times New Roman" w:hAnsi="Times New Roman"/>
                <w:i/>
                <w:sz w:val="26"/>
                <w:szCs w:val="26"/>
              </w:rPr>
              <w:t xml:space="preserve">  </w:t>
            </w:r>
            <w:r w:rsidR="0042047B" w:rsidRPr="00C04C7E">
              <w:rPr>
                <w:rFonts w:ascii="Times New Roman" w:eastAsia="Times New Roman" w:hAnsi="Times New Roman"/>
                <w:i/>
                <w:sz w:val="26"/>
                <w:szCs w:val="26"/>
              </w:rPr>
              <w:t xml:space="preserve"> </w:t>
            </w:r>
            <w:r w:rsidRPr="00D36105">
              <w:rPr>
                <w:rFonts w:ascii="Times New Roman" w:eastAsia="Times New Roman" w:hAnsi="Times New Roman"/>
                <w:i/>
                <w:sz w:val="26"/>
                <w:szCs w:val="26"/>
              </w:rPr>
              <w:t xml:space="preserve">tháng </w:t>
            </w:r>
            <w:r w:rsidR="002D74B3" w:rsidRPr="00C04C7E">
              <w:rPr>
                <w:rFonts w:ascii="Times New Roman" w:eastAsia="Times New Roman" w:hAnsi="Times New Roman"/>
                <w:i/>
                <w:sz w:val="26"/>
                <w:szCs w:val="26"/>
              </w:rPr>
              <w:t xml:space="preserve">   </w:t>
            </w:r>
            <w:r w:rsidR="00DE2507" w:rsidRPr="00D36105">
              <w:rPr>
                <w:rFonts w:ascii="Times New Roman" w:eastAsia="Times New Roman" w:hAnsi="Times New Roman"/>
                <w:i/>
                <w:sz w:val="26"/>
                <w:szCs w:val="26"/>
              </w:rPr>
              <w:t xml:space="preserve"> năm 2026</w:t>
            </w:r>
          </w:p>
        </w:tc>
      </w:tr>
      <w:tr w:rsidR="00D36105" w:rsidRPr="00D36105" w14:paraId="40338012" w14:textId="77777777" w:rsidTr="004048B3">
        <w:trPr>
          <w:trHeight w:val="703"/>
        </w:trPr>
        <w:tc>
          <w:tcPr>
            <w:tcW w:w="3828" w:type="dxa"/>
          </w:tcPr>
          <w:p w14:paraId="38427249" w14:textId="6E9F4C52" w:rsidR="00F16A5B" w:rsidRPr="00C04C7E" w:rsidRDefault="00F16A5B" w:rsidP="002E7424">
            <w:pPr>
              <w:spacing w:before="40" w:after="0" w:line="240" w:lineRule="auto"/>
              <w:jc w:val="center"/>
              <w:rPr>
                <w:rFonts w:ascii="Times New Roman" w:eastAsia="Times New Roman" w:hAnsi="Times New Roman"/>
                <w:b/>
                <w:bCs/>
                <w:i/>
                <w:iCs/>
                <w:sz w:val="24"/>
                <w:szCs w:val="24"/>
              </w:rPr>
            </w:pPr>
            <w:r w:rsidRPr="002D74B3">
              <w:rPr>
                <w:rFonts w:ascii="Times New Roman" w:eastAsia="Times New Roman" w:hAnsi="Times New Roman"/>
                <w:sz w:val="24"/>
                <w:szCs w:val="24"/>
              </w:rPr>
              <w:t xml:space="preserve">V/v </w:t>
            </w:r>
            <w:r w:rsidR="006C2E0F" w:rsidRPr="00C04C7E">
              <w:rPr>
                <w:rFonts w:ascii="Times New Roman" w:eastAsia="Times New Roman" w:hAnsi="Times New Roman"/>
                <w:sz w:val="24"/>
                <w:szCs w:val="24"/>
              </w:rPr>
              <w:t xml:space="preserve">tiếp thu, giải trình ý kiến góp ý của Thành viên UBND tỉnh đối với </w:t>
            </w:r>
            <w:bookmarkStart w:id="0" w:name="_Hlk231541630"/>
            <w:r w:rsidR="006C2E0F" w:rsidRPr="006C2E0F">
              <w:rPr>
                <w:rFonts w:ascii="Times New Roman" w:eastAsia="MS Mincho" w:hAnsi="Times New Roman"/>
                <w:bCs/>
                <w:color w:val="000000" w:themeColor="text1"/>
                <w:sz w:val="24"/>
                <w:szCs w:val="24"/>
                <w:lang w:val="cy-GB" w:eastAsia="vi-VN"/>
              </w:rPr>
              <w:t xml:space="preserve">dự thảo </w:t>
            </w:r>
            <w:r w:rsidR="006C2E0F" w:rsidRPr="006C2E0F">
              <w:rPr>
                <w:rFonts w:ascii="Times New Roman" w:hAnsi="Times New Roman"/>
                <w:iCs/>
                <w:color w:val="000000" w:themeColor="text1"/>
                <w:sz w:val="24"/>
                <w:szCs w:val="24"/>
              </w:rPr>
              <w:t>Quyết định Quy định tiêu chí đặc thù và quy trình xét duyệt hồ sơ đề nghị cấp văn bản chấp thuận đóng mới, cải hoán, thuê, mua tàu cá trên biển; chuyển đổi hạn ngạch Giấy phép khai thác thủy sản vùng khơi trên địa bàn tỉnh Đồng Tháp</w:t>
            </w:r>
            <w:bookmarkEnd w:id="0"/>
            <w:r w:rsidR="004048B3" w:rsidRPr="00C04C7E">
              <w:rPr>
                <w:rFonts w:ascii="Times New Roman" w:eastAsia="Times New Roman" w:hAnsi="Times New Roman"/>
                <w:sz w:val="24"/>
                <w:szCs w:val="24"/>
              </w:rPr>
              <w:t xml:space="preserve"> </w:t>
            </w:r>
          </w:p>
        </w:tc>
        <w:tc>
          <w:tcPr>
            <w:tcW w:w="5989" w:type="dxa"/>
          </w:tcPr>
          <w:p w14:paraId="68272140" w14:textId="77777777" w:rsidR="00F16A5B" w:rsidRPr="00D36105" w:rsidRDefault="00F16A5B" w:rsidP="00F16A5B">
            <w:pPr>
              <w:spacing w:after="0" w:line="240" w:lineRule="auto"/>
              <w:rPr>
                <w:rFonts w:ascii="Times New Roman" w:eastAsia="Times New Roman" w:hAnsi="Times New Roman"/>
                <w:sz w:val="26"/>
                <w:szCs w:val="26"/>
              </w:rPr>
            </w:pPr>
            <w:r w:rsidRPr="00D36105">
              <w:rPr>
                <w:rFonts w:ascii="Times New Roman" w:eastAsia="Times New Roman" w:hAnsi="Times New Roman"/>
                <w:sz w:val="26"/>
                <w:szCs w:val="26"/>
              </w:rPr>
              <w:t xml:space="preserve">  </w:t>
            </w:r>
          </w:p>
        </w:tc>
      </w:tr>
    </w:tbl>
    <w:p w14:paraId="5669D74F" w14:textId="317F4632" w:rsidR="005A6C82" w:rsidRPr="00C04C7E" w:rsidRDefault="00A126C9" w:rsidP="005A6C82">
      <w:pPr>
        <w:pStyle w:val="BodyTextIndent2"/>
        <w:spacing w:before="360" w:after="0" w:line="240" w:lineRule="auto"/>
        <w:ind w:left="0" w:firstLine="2835"/>
        <w:rPr>
          <w:rFonts w:ascii="Times New Roman" w:hAnsi="Times New Roman"/>
          <w:sz w:val="28"/>
          <w:szCs w:val="28"/>
        </w:rPr>
      </w:pPr>
      <w:r w:rsidRPr="00A126C9">
        <w:rPr>
          <w:rFonts w:ascii="Times New Roman" w:hAnsi="Times New Roman"/>
          <w:sz w:val="28"/>
          <w:szCs w:val="28"/>
        </w:rPr>
        <w:t xml:space="preserve">Kính gửi: </w:t>
      </w:r>
      <w:r w:rsidR="006C2E0F" w:rsidRPr="00C04C7E">
        <w:rPr>
          <w:rFonts w:ascii="Times New Roman" w:hAnsi="Times New Roman"/>
          <w:sz w:val="28"/>
          <w:szCs w:val="28"/>
        </w:rPr>
        <w:t>Sở Nông nghiệp và Môi trường</w:t>
      </w:r>
    </w:p>
    <w:p w14:paraId="09B94302" w14:textId="77777777" w:rsidR="00C04C7E" w:rsidRDefault="006C2E0F" w:rsidP="00823B33">
      <w:pPr>
        <w:shd w:val="clear" w:color="auto" w:fill="FFFFFF"/>
        <w:spacing w:before="480" w:after="0" w:line="240" w:lineRule="auto"/>
        <w:ind w:firstLine="567"/>
        <w:jc w:val="both"/>
        <w:rPr>
          <w:rFonts w:ascii="Times New Roman" w:hAnsi="Times New Roman"/>
          <w:iCs/>
          <w:color w:val="000000" w:themeColor="text1"/>
          <w:sz w:val="28"/>
          <w:szCs w:val="28"/>
          <w:lang w:val="en-US"/>
        </w:rPr>
      </w:pPr>
      <w:r w:rsidRPr="006C2E0F">
        <w:rPr>
          <w:rFonts w:ascii="Times New Roman" w:hAnsi="Times New Roman"/>
          <w:spacing w:val="-2"/>
          <w:sz w:val="28"/>
          <w:szCs w:val="28"/>
        </w:rPr>
        <w:t xml:space="preserve">Tiếp nhận Tờ trình số </w:t>
      </w:r>
      <w:r w:rsidRPr="00C04C7E">
        <w:rPr>
          <w:rFonts w:ascii="Times New Roman" w:hAnsi="Times New Roman"/>
          <w:spacing w:val="-2"/>
          <w:sz w:val="28"/>
          <w:szCs w:val="28"/>
        </w:rPr>
        <w:t>7583</w:t>
      </w:r>
      <w:r w:rsidRPr="006C2E0F">
        <w:rPr>
          <w:rFonts w:ascii="Times New Roman" w:hAnsi="Times New Roman"/>
          <w:spacing w:val="-2"/>
          <w:sz w:val="28"/>
          <w:szCs w:val="28"/>
        </w:rPr>
        <w:t>/TTr-S</w:t>
      </w:r>
      <w:r w:rsidRPr="00C04C7E">
        <w:rPr>
          <w:rFonts w:ascii="Times New Roman" w:hAnsi="Times New Roman"/>
          <w:spacing w:val="-2"/>
          <w:sz w:val="28"/>
          <w:szCs w:val="28"/>
        </w:rPr>
        <w:t>NN&amp;MT</w:t>
      </w:r>
      <w:r w:rsidRPr="006C2E0F">
        <w:rPr>
          <w:rFonts w:ascii="Times New Roman" w:hAnsi="Times New Roman"/>
          <w:spacing w:val="-2"/>
          <w:sz w:val="28"/>
          <w:szCs w:val="28"/>
        </w:rPr>
        <w:t xml:space="preserve"> ngày </w:t>
      </w:r>
      <w:r w:rsidRPr="00C04C7E">
        <w:rPr>
          <w:rFonts w:ascii="Times New Roman" w:hAnsi="Times New Roman"/>
          <w:spacing w:val="-2"/>
          <w:sz w:val="28"/>
          <w:szCs w:val="28"/>
        </w:rPr>
        <w:t>02/6</w:t>
      </w:r>
      <w:r w:rsidRPr="006C2E0F">
        <w:rPr>
          <w:rFonts w:ascii="Times New Roman" w:hAnsi="Times New Roman"/>
          <w:spacing w:val="-2"/>
          <w:sz w:val="28"/>
          <w:szCs w:val="28"/>
        </w:rPr>
        <w:t xml:space="preserve">/2026 của Sở </w:t>
      </w:r>
      <w:r w:rsidRPr="00C04C7E">
        <w:rPr>
          <w:rFonts w:ascii="Times New Roman" w:hAnsi="Times New Roman"/>
          <w:spacing w:val="-2"/>
          <w:sz w:val="28"/>
          <w:szCs w:val="28"/>
        </w:rPr>
        <w:t xml:space="preserve">Nông nghiệp và Môi trường về việc </w:t>
      </w:r>
      <w:r w:rsidRPr="006C2E0F">
        <w:rPr>
          <w:rFonts w:ascii="Times New Roman" w:eastAsia="MS Mincho" w:hAnsi="Times New Roman"/>
          <w:bCs/>
          <w:color w:val="000000" w:themeColor="text1"/>
          <w:sz w:val="28"/>
          <w:szCs w:val="28"/>
          <w:lang w:val="cy-GB" w:eastAsia="vi-VN"/>
        </w:rPr>
        <w:t xml:space="preserve">dự thảo </w:t>
      </w:r>
      <w:r w:rsidRPr="006C2E0F">
        <w:rPr>
          <w:rFonts w:ascii="Times New Roman" w:hAnsi="Times New Roman"/>
          <w:iCs/>
          <w:color w:val="000000" w:themeColor="text1"/>
          <w:sz w:val="28"/>
          <w:szCs w:val="28"/>
        </w:rPr>
        <w:t>Quyết định Quy định tiêu chí đặc thù và quy trình xét duyệt hồ sơ đề nghị cấp văn bản chấp thuận đóng mới, cải hoán, thuê, mua tàu cá trên biển; chuyển đổi hạn ngạch Giấy phép khai thác thủy sản vùng khơi trên địa bàn tỉnh Đồng Tháp.</w:t>
      </w:r>
      <w:r w:rsidRPr="00C04C7E">
        <w:rPr>
          <w:rFonts w:ascii="Times New Roman" w:hAnsi="Times New Roman"/>
          <w:iCs/>
          <w:color w:val="000000" w:themeColor="text1"/>
          <w:sz w:val="28"/>
          <w:szCs w:val="28"/>
        </w:rPr>
        <w:t xml:space="preserve"> </w:t>
      </w:r>
    </w:p>
    <w:p w14:paraId="702C6E51" w14:textId="7B7DF125" w:rsidR="006C2E0F" w:rsidRPr="00C04C7E" w:rsidRDefault="006C2E0F" w:rsidP="008F2002">
      <w:pPr>
        <w:shd w:val="clear" w:color="auto" w:fill="FFFFFF"/>
        <w:spacing w:before="120" w:after="0" w:line="240" w:lineRule="auto"/>
        <w:ind w:firstLine="567"/>
        <w:jc w:val="both"/>
        <w:rPr>
          <w:rFonts w:ascii="Times New Roman" w:hAnsi="Times New Roman"/>
          <w:bCs/>
          <w:sz w:val="28"/>
          <w:szCs w:val="28"/>
        </w:rPr>
      </w:pPr>
      <w:r w:rsidRPr="00C04C7E">
        <w:rPr>
          <w:rFonts w:ascii="Times New Roman" w:hAnsi="Times New Roman"/>
          <w:iCs/>
          <w:color w:val="000000" w:themeColor="text1"/>
          <w:sz w:val="28"/>
          <w:szCs w:val="28"/>
        </w:rPr>
        <w:t>Ngày 22/7/2026, Văn phòng Ủy ban nhân dân tỉnh có Tờ trình số 9161/TTr-VPUBND về việc xin ý kiến Thành viên UBND tỉnh đối với dự thảo Quyết định trên. Đến ngày 04/8/2026, Văn phòng UBND tỉnh nhận được 16 ý kiến của Thành viên UBND tỉnh</w:t>
      </w:r>
      <w:r w:rsidR="00823B33" w:rsidRPr="00823B33">
        <w:rPr>
          <w:rFonts w:ascii="Times New Roman" w:hAnsi="Times New Roman"/>
          <w:iCs/>
          <w:color w:val="000000" w:themeColor="text1"/>
          <w:sz w:val="28"/>
          <w:szCs w:val="28"/>
        </w:rPr>
        <w:t>; t</w:t>
      </w:r>
      <w:r w:rsidRPr="00C04C7E">
        <w:rPr>
          <w:rFonts w:ascii="Times New Roman" w:hAnsi="Times New Roman"/>
          <w:iCs/>
          <w:color w:val="000000" w:themeColor="text1"/>
          <w:sz w:val="28"/>
          <w:szCs w:val="28"/>
        </w:rPr>
        <w:t>rong đó, có 02 ý kiến đề nghị điều chỉnh, bổ sung, giải trình</w:t>
      </w:r>
      <w:r w:rsidR="00C04C7E" w:rsidRPr="00C04C7E">
        <w:rPr>
          <w:rStyle w:val="FootnoteReference"/>
          <w:rFonts w:ascii="Times New Roman" w:hAnsi="Times New Roman"/>
          <w:iCs/>
          <w:color w:val="000000" w:themeColor="text1"/>
          <w:sz w:val="28"/>
          <w:szCs w:val="28"/>
        </w:rPr>
        <w:t xml:space="preserve"> </w:t>
      </w:r>
      <w:r w:rsidR="00C04C7E" w:rsidRPr="00C04C7E">
        <w:rPr>
          <w:rFonts w:ascii="Times New Roman" w:hAnsi="Times New Roman"/>
          <w:i/>
          <w:color w:val="000000" w:themeColor="text1"/>
          <w:sz w:val="28"/>
          <w:szCs w:val="28"/>
        </w:rPr>
        <w:t>(ý kiến của Thành viên UBND tỉnh kèm theo)</w:t>
      </w:r>
      <w:r w:rsidRPr="00C04C7E">
        <w:rPr>
          <w:rFonts w:ascii="Times New Roman" w:hAnsi="Times New Roman"/>
          <w:i/>
          <w:color w:val="000000" w:themeColor="text1"/>
          <w:sz w:val="28"/>
          <w:szCs w:val="28"/>
        </w:rPr>
        <w:t>;</w:t>
      </w:r>
      <w:r w:rsidRPr="00C04C7E">
        <w:rPr>
          <w:rFonts w:ascii="Times New Roman" w:hAnsi="Times New Roman"/>
          <w:iCs/>
          <w:color w:val="000000" w:themeColor="text1"/>
          <w:sz w:val="28"/>
          <w:szCs w:val="28"/>
        </w:rPr>
        <w:t xml:space="preserve"> </w:t>
      </w:r>
      <w:r w:rsidRPr="006C2E0F">
        <w:rPr>
          <w:rFonts w:ascii="Times New Roman" w:hAnsi="Times New Roman"/>
          <w:color w:val="000000"/>
          <w:sz w:val="28"/>
          <w:szCs w:val="28"/>
        </w:rPr>
        <w:t>căn cứ Quy chế làm việc của Ủy ban nhân dân tỉnh Đồng Tháp</w:t>
      </w:r>
      <w:r w:rsidRPr="00C04C7E">
        <w:rPr>
          <w:rFonts w:ascii="Times New Roman" w:hAnsi="Times New Roman"/>
          <w:color w:val="000000"/>
          <w:sz w:val="28"/>
          <w:szCs w:val="28"/>
        </w:rPr>
        <w:t xml:space="preserve"> được ban hành kèm theo </w:t>
      </w:r>
      <w:r w:rsidRPr="006C2E0F">
        <w:rPr>
          <w:rFonts w:ascii="Times New Roman" w:hAnsi="Times New Roman"/>
          <w:color w:val="000000"/>
          <w:sz w:val="28"/>
          <w:szCs w:val="28"/>
        </w:rPr>
        <w:t>Quyết định số 6</w:t>
      </w:r>
      <w:r w:rsidRPr="00C04C7E">
        <w:rPr>
          <w:rFonts w:ascii="Times New Roman" w:hAnsi="Times New Roman"/>
          <w:color w:val="000000"/>
          <w:sz w:val="28"/>
          <w:szCs w:val="28"/>
        </w:rPr>
        <w:t>6</w:t>
      </w:r>
      <w:r w:rsidRPr="006C2E0F">
        <w:rPr>
          <w:rFonts w:ascii="Times New Roman" w:hAnsi="Times New Roman"/>
          <w:color w:val="000000"/>
          <w:sz w:val="28"/>
          <w:szCs w:val="28"/>
        </w:rPr>
        <w:t>/202</w:t>
      </w:r>
      <w:r w:rsidRPr="00C04C7E">
        <w:rPr>
          <w:rFonts w:ascii="Times New Roman" w:hAnsi="Times New Roman"/>
          <w:color w:val="000000"/>
          <w:sz w:val="28"/>
          <w:szCs w:val="28"/>
        </w:rPr>
        <w:t>6</w:t>
      </w:r>
      <w:r w:rsidRPr="006C2E0F">
        <w:rPr>
          <w:rFonts w:ascii="Times New Roman" w:hAnsi="Times New Roman"/>
          <w:color w:val="000000"/>
          <w:sz w:val="28"/>
          <w:szCs w:val="28"/>
        </w:rPr>
        <w:t xml:space="preserve">/QĐ-UBND ngày </w:t>
      </w:r>
      <w:r w:rsidRPr="00C04C7E">
        <w:rPr>
          <w:rFonts w:ascii="Times New Roman" w:hAnsi="Times New Roman"/>
          <w:color w:val="000000"/>
          <w:sz w:val="28"/>
          <w:szCs w:val="28"/>
        </w:rPr>
        <w:t>06/6/2026</w:t>
      </w:r>
      <w:r w:rsidRPr="006C2E0F">
        <w:rPr>
          <w:rFonts w:ascii="Times New Roman" w:hAnsi="Times New Roman"/>
          <w:color w:val="000000"/>
          <w:sz w:val="28"/>
          <w:szCs w:val="28"/>
        </w:rPr>
        <w:t>, Văn phòng Ủy ban nhân dân tỉnh đề nghị:</w:t>
      </w:r>
    </w:p>
    <w:p w14:paraId="4F7ADA9B" w14:textId="43A3BD0B" w:rsidR="006C2E0F" w:rsidRPr="00C04C7E" w:rsidRDefault="006C2E0F" w:rsidP="008F2002">
      <w:pPr>
        <w:spacing w:before="120" w:after="0" w:line="240" w:lineRule="auto"/>
        <w:ind w:firstLine="567"/>
        <w:jc w:val="both"/>
        <w:rPr>
          <w:rFonts w:ascii="Times New Roman" w:hAnsi="Times New Roman"/>
          <w:b/>
          <w:bCs/>
          <w:i/>
          <w:iCs/>
          <w:sz w:val="28"/>
          <w:szCs w:val="28"/>
        </w:rPr>
      </w:pPr>
      <w:r w:rsidRPr="006C2E0F">
        <w:rPr>
          <w:rFonts w:ascii="Times New Roman" w:hAnsi="Times New Roman"/>
          <w:spacing w:val="-2"/>
          <w:sz w:val="28"/>
          <w:szCs w:val="28"/>
        </w:rPr>
        <w:t xml:space="preserve">Sở </w:t>
      </w:r>
      <w:r w:rsidRPr="00C04C7E">
        <w:rPr>
          <w:rFonts w:ascii="Times New Roman" w:hAnsi="Times New Roman"/>
          <w:spacing w:val="-2"/>
          <w:sz w:val="28"/>
          <w:szCs w:val="28"/>
        </w:rPr>
        <w:t>Nông nghiệp và Môi trường</w:t>
      </w:r>
      <w:r w:rsidRPr="00E74017">
        <w:rPr>
          <w:rFonts w:ascii="Times New Roman" w:hAnsi="Times New Roman"/>
          <w:sz w:val="28"/>
          <w:szCs w:val="28"/>
        </w:rPr>
        <w:t xml:space="preserve"> </w:t>
      </w:r>
      <w:r w:rsidRPr="00C04C7E">
        <w:rPr>
          <w:rFonts w:ascii="Times New Roman" w:hAnsi="Times New Roman"/>
          <w:sz w:val="28"/>
          <w:szCs w:val="28"/>
        </w:rPr>
        <w:t xml:space="preserve">chủ trì, phối hợp đơn vị liên quan khẩn trương nghiên cứu, tiếp thu, giải trình ý kiến góp ý của các Thành viên </w:t>
      </w:r>
      <w:r w:rsidR="008F2002" w:rsidRPr="00C04C7E">
        <w:rPr>
          <w:rFonts w:ascii="Times New Roman" w:hAnsi="Times New Roman"/>
          <w:sz w:val="28"/>
          <w:szCs w:val="28"/>
        </w:rPr>
        <w:t xml:space="preserve">UBND tỉnh trên; hoàn chỉnh hồ sơ trình Ủy ban nhân dân tỉnh </w:t>
      </w:r>
      <w:r w:rsidR="008F2002" w:rsidRPr="00C04C7E">
        <w:rPr>
          <w:rFonts w:ascii="Times New Roman" w:hAnsi="Times New Roman"/>
          <w:b/>
          <w:bCs/>
          <w:i/>
          <w:iCs/>
          <w:sz w:val="28"/>
          <w:szCs w:val="28"/>
        </w:rPr>
        <w:t>trước ngày 06/8/2026.</w:t>
      </w:r>
    </w:p>
    <w:p w14:paraId="3BF66FCB" w14:textId="2C04CEB6" w:rsidR="007D00BA" w:rsidRPr="00E74017" w:rsidRDefault="007D00BA" w:rsidP="008F2002">
      <w:pPr>
        <w:spacing w:before="120" w:after="0" w:line="240" w:lineRule="auto"/>
        <w:ind w:firstLine="567"/>
        <w:jc w:val="both"/>
        <w:rPr>
          <w:rFonts w:ascii="Times New Roman" w:hAnsi="Times New Roman"/>
          <w:sz w:val="28"/>
          <w:szCs w:val="28"/>
        </w:rPr>
      </w:pPr>
      <w:r w:rsidRPr="00E74017">
        <w:rPr>
          <w:rFonts w:ascii="Times New Roman" w:hAnsi="Times New Roman"/>
          <w:sz w:val="28"/>
          <w:szCs w:val="28"/>
        </w:rPr>
        <w:t xml:space="preserve">Văn phòng </w:t>
      </w:r>
      <w:r w:rsidRPr="00C04C7E">
        <w:rPr>
          <w:rFonts w:ascii="Times New Roman" w:hAnsi="Times New Roman"/>
          <w:sz w:val="28"/>
          <w:szCs w:val="28"/>
        </w:rPr>
        <w:t>UBND</w:t>
      </w:r>
      <w:r w:rsidRPr="00E74017">
        <w:rPr>
          <w:rFonts w:ascii="Times New Roman" w:hAnsi="Times New Roman"/>
          <w:sz w:val="28"/>
          <w:szCs w:val="28"/>
        </w:rPr>
        <w:t xml:space="preserve"> tỉnh thông báo đến đơn vị biết, </w:t>
      </w:r>
      <w:r w:rsidRPr="00C04C7E">
        <w:rPr>
          <w:rFonts w:ascii="Times New Roman" w:hAnsi="Times New Roman"/>
          <w:sz w:val="28"/>
          <w:szCs w:val="28"/>
        </w:rPr>
        <w:t xml:space="preserve">phối hợp </w:t>
      </w:r>
      <w:r w:rsidRPr="00E74017">
        <w:rPr>
          <w:rFonts w:ascii="Times New Roman" w:hAnsi="Times New Roman"/>
          <w:sz w:val="28"/>
          <w:szCs w:val="28"/>
        </w:rPr>
        <w:t>thực hiện./.</w:t>
      </w:r>
    </w:p>
    <w:p w14:paraId="480FD901" w14:textId="77777777" w:rsidR="00E565BC" w:rsidRPr="00C04C7E" w:rsidRDefault="00E565BC" w:rsidP="00E565BC">
      <w:pPr>
        <w:spacing w:before="120" w:after="0" w:line="264" w:lineRule="auto"/>
        <w:ind w:firstLine="567"/>
        <w:jc w:val="both"/>
        <w:rPr>
          <w:rFonts w:ascii="Times New Roman" w:hAnsi="Times New Roman"/>
          <w:sz w:val="28"/>
          <w:szCs w:val="28"/>
          <w:shd w:val="clear" w:color="auto" w:fill="FFFFFF"/>
        </w:rPr>
      </w:pPr>
    </w:p>
    <w:tbl>
      <w:tblPr>
        <w:tblW w:w="0" w:type="auto"/>
        <w:tblLook w:val="04A0" w:firstRow="1" w:lastRow="0" w:firstColumn="1" w:lastColumn="0" w:noHBand="0" w:noVBand="1"/>
      </w:tblPr>
      <w:tblGrid>
        <w:gridCol w:w="4819"/>
        <w:gridCol w:w="4252"/>
      </w:tblGrid>
      <w:tr w:rsidR="007D00BA" w:rsidRPr="00983FF8" w14:paraId="549ADB45" w14:textId="77777777" w:rsidTr="007D00BA">
        <w:tc>
          <w:tcPr>
            <w:tcW w:w="4819" w:type="dxa"/>
            <w:hideMark/>
          </w:tcPr>
          <w:p w14:paraId="317ACA1D" w14:textId="77777777" w:rsidR="007D00BA" w:rsidRPr="00983FF8" w:rsidRDefault="007D00BA" w:rsidP="005D3570">
            <w:pPr>
              <w:spacing w:after="0" w:line="240" w:lineRule="auto"/>
              <w:jc w:val="both"/>
              <w:rPr>
                <w:rFonts w:ascii="Times New Roman" w:hAnsi="Times New Roman"/>
                <w:sz w:val="28"/>
                <w:szCs w:val="28"/>
                <w:lang w:val="nb-NO"/>
              </w:rPr>
            </w:pPr>
            <w:r w:rsidRPr="00983FF8">
              <w:rPr>
                <w:rFonts w:ascii="Times New Roman" w:hAnsi="Times New Roman"/>
                <w:b/>
                <w:i/>
                <w:lang w:val="nb-NO"/>
              </w:rPr>
              <w:t>Nơi nhận:</w:t>
            </w:r>
            <w:r w:rsidRPr="00983FF8">
              <w:rPr>
                <w:rFonts w:ascii="Times New Roman" w:hAnsi="Times New Roman"/>
                <w:lang w:val="nb-NO"/>
              </w:rPr>
              <w:tab/>
            </w:r>
            <w:r w:rsidRPr="00983FF8">
              <w:rPr>
                <w:rFonts w:ascii="Times New Roman" w:hAnsi="Times New Roman"/>
                <w:sz w:val="28"/>
                <w:szCs w:val="28"/>
                <w:lang w:val="nb-NO"/>
              </w:rPr>
              <w:tab/>
            </w:r>
            <w:r w:rsidRPr="00983FF8">
              <w:rPr>
                <w:rFonts w:ascii="Times New Roman" w:hAnsi="Times New Roman"/>
                <w:sz w:val="28"/>
                <w:szCs w:val="28"/>
                <w:lang w:val="nb-NO"/>
              </w:rPr>
              <w:tab/>
            </w:r>
            <w:r w:rsidRPr="00983FF8">
              <w:rPr>
                <w:rFonts w:ascii="Times New Roman" w:hAnsi="Times New Roman"/>
                <w:sz w:val="28"/>
                <w:szCs w:val="28"/>
                <w:lang w:val="nb-NO"/>
              </w:rPr>
              <w:tab/>
            </w:r>
            <w:r w:rsidRPr="00983FF8">
              <w:rPr>
                <w:rFonts w:ascii="Times New Roman" w:hAnsi="Times New Roman"/>
                <w:sz w:val="28"/>
                <w:szCs w:val="28"/>
                <w:lang w:val="nb-NO"/>
              </w:rPr>
              <w:tab/>
            </w:r>
          </w:p>
          <w:p w14:paraId="4EA89A5E" w14:textId="77777777" w:rsidR="007D00BA" w:rsidRDefault="007D00BA" w:rsidP="005D3570">
            <w:pPr>
              <w:spacing w:after="0" w:line="240" w:lineRule="auto"/>
              <w:jc w:val="both"/>
              <w:rPr>
                <w:rFonts w:ascii="Times New Roman" w:hAnsi="Times New Roman"/>
                <w:lang w:val="nb-NO"/>
              </w:rPr>
            </w:pPr>
            <w:r w:rsidRPr="00983FF8">
              <w:rPr>
                <w:rFonts w:ascii="Times New Roman" w:hAnsi="Times New Roman"/>
                <w:lang w:val="nb-NO"/>
              </w:rPr>
              <w:t>- Như trên;</w:t>
            </w:r>
          </w:p>
          <w:p w14:paraId="3536EE34" w14:textId="2FB2F822" w:rsidR="007D00BA" w:rsidRPr="00983FF8" w:rsidRDefault="007D00BA" w:rsidP="005D3570">
            <w:pPr>
              <w:spacing w:after="0" w:line="240" w:lineRule="auto"/>
              <w:jc w:val="both"/>
              <w:rPr>
                <w:rFonts w:ascii="Times New Roman" w:hAnsi="Times New Roman"/>
              </w:rPr>
            </w:pPr>
            <w:r w:rsidRPr="00983FF8">
              <w:rPr>
                <w:rFonts w:ascii="Times New Roman" w:hAnsi="Times New Roman"/>
              </w:rPr>
              <w:t xml:space="preserve">- </w:t>
            </w:r>
            <w:r w:rsidR="008F2002" w:rsidRPr="00C04C7E">
              <w:rPr>
                <w:rFonts w:ascii="Times New Roman" w:hAnsi="Times New Roman"/>
              </w:rPr>
              <w:t>CT</w:t>
            </w:r>
            <w:r w:rsidRPr="00983FF8">
              <w:rPr>
                <w:rFonts w:ascii="Times New Roman" w:hAnsi="Times New Roman"/>
              </w:rPr>
              <w:t xml:space="preserve"> và PCT </w:t>
            </w:r>
            <w:r w:rsidR="008F2002" w:rsidRPr="00C04C7E">
              <w:rPr>
                <w:rFonts w:ascii="Times New Roman" w:hAnsi="Times New Roman"/>
              </w:rPr>
              <w:t>Nguyễn Phước Thiện (b/c)</w:t>
            </w:r>
            <w:r w:rsidRPr="00983FF8">
              <w:rPr>
                <w:rFonts w:ascii="Times New Roman" w:hAnsi="Times New Roman"/>
              </w:rPr>
              <w:t>;</w:t>
            </w:r>
          </w:p>
          <w:p w14:paraId="79EB5E97" w14:textId="77777777" w:rsidR="007D00BA" w:rsidRPr="00983FF8" w:rsidRDefault="007D00BA" w:rsidP="005D3570">
            <w:pPr>
              <w:spacing w:after="0" w:line="240" w:lineRule="auto"/>
              <w:jc w:val="both"/>
              <w:rPr>
                <w:rFonts w:ascii="Times New Roman" w:hAnsi="Times New Roman"/>
              </w:rPr>
            </w:pPr>
            <w:r w:rsidRPr="00983FF8">
              <w:rPr>
                <w:rFonts w:ascii="Times New Roman" w:hAnsi="Times New Roman"/>
              </w:rPr>
              <w:t>- VPUB: CVP và PCVP (</w:t>
            </w:r>
            <w:r w:rsidRPr="00C04C7E">
              <w:rPr>
                <w:rFonts w:ascii="Times New Roman" w:hAnsi="Times New Roman"/>
              </w:rPr>
              <w:t>Tuấn</w:t>
            </w:r>
            <w:r w:rsidRPr="00983FF8">
              <w:rPr>
                <w:rFonts w:ascii="Times New Roman" w:hAnsi="Times New Roman"/>
              </w:rPr>
              <w:t>);</w:t>
            </w:r>
          </w:p>
          <w:p w14:paraId="5598BA65" w14:textId="77777777" w:rsidR="007D00BA" w:rsidRPr="00983FF8" w:rsidRDefault="007D00BA" w:rsidP="005D3570">
            <w:pPr>
              <w:tabs>
                <w:tab w:val="center" w:pos="6840"/>
              </w:tabs>
              <w:spacing w:after="0" w:line="240" w:lineRule="auto"/>
              <w:jc w:val="both"/>
              <w:rPr>
                <w:rFonts w:ascii="Times New Roman" w:hAnsi="Times New Roman"/>
              </w:rPr>
            </w:pPr>
            <w:r w:rsidRPr="00983FF8">
              <w:rPr>
                <w:rFonts w:ascii="Times New Roman" w:hAnsi="Times New Roman"/>
              </w:rPr>
              <w:t>- Lưu: VT, P. KT(</w:t>
            </w:r>
            <w:r w:rsidRPr="00C04C7E">
              <w:rPr>
                <w:rFonts w:ascii="Times New Roman" w:hAnsi="Times New Roman"/>
              </w:rPr>
              <w:t>Tú.NN</w:t>
            </w:r>
            <w:r w:rsidRPr="00983FF8">
              <w:rPr>
                <w:rFonts w:ascii="Times New Roman" w:hAnsi="Times New Roman"/>
              </w:rPr>
              <w:t>).</w:t>
            </w:r>
          </w:p>
          <w:p w14:paraId="5F339220" w14:textId="77777777" w:rsidR="007D00BA" w:rsidRPr="00983FF8" w:rsidRDefault="007D00BA" w:rsidP="005D3570">
            <w:pPr>
              <w:spacing w:after="0" w:line="240" w:lineRule="auto"/>
              <w:jc w:val="both"/>
              <w:rPr>
                <w:rFonts w:ascii="Times New Roman" w:hAnsi="Times New Roman"/>
                <w:sz w:val="20"/>
                <w:szCs w:val="20"/>
                <w:lang w:val="nb-NO"/>
              </w:rPr>
            </w:pPr>
          </w:p>
        </w:tc>
        <w:tc>
          <w:tcPr>
            <w:tcW w:w="4252" w:type="dxa"/>
          </w:tcPr>
          <w:p w14:paraId="5879C2DF" w14:textId="77777777" w:rsidR="007D00BA" w:rsidRPr="00983FF8" w:rsidRDefault="007D00BA" w:rsidP="005D3570">
            <w:pPr>
              <w:spacing w:after="0" w:line="240" w:lineRule="auto"/>
              <w:jc w:val="center"/>
              <w:rPr>
                <w:rFonts w:ascii="Times New Roman" w:hAnsi="Times New Roman"/>
                <w:b/>
                <w:sz w:val="26"/>
                <w:szCs w:val="26"/>
              </w:rPr>
            </w:pPr>
            <w:r w:rsidRPr="00983FF8">
              <w:rPr>
                <w:rFonts w:ascii="Times New Roman" w:hAnsi="Times New Roman"/>
                <w:b/>
                <w:sz w:val="26"/>
              </w:rPr>
              <w:t>KT. CHÁNH VĂN PHÒNG</w:t>
            </w:r>
          </w:p>
          <w:p w14:paraId="5235B868" w14:textId="77777777" w:rsidR="007D00BA" w:rsidRPr="00983FF8" w:rsidRDefault="007D00BA" w:rsidP="005D3570">
            <w:pPr>
              <w:spacing w:after="0" w:line="240" w:lineRule="auto"/>
              <w:jc w:val="center"/>
              <w:rPr>
                <w:rFonts w:ascii="Times New Roman" w:hAnsi="Times New Roman"/>
                <w:b/>
                <w:sz w:val="28"/>
                <w:szCs w:val="28"/>
                <w:lang w:val="nb-NO"/>
              </w:rPr>
            </w:pPr>
            <w:r w:rsidRPr="00983FF8">
              <w:rPr>
                <w:rFonts w:ascii="Times New Roman" w:hAnsi="Times New Roman"/>
                <w:b/>
                <w:sz w:val="26"/>
              </w:rPr>
              <w:t>PHÓ CHÁNH VĂN PHÒNG</w:t>
            </w:r>
          </w:p>
          <w:p w14:paraId="71F04DFD" w14:textId="77777777" w:rsidR="007D00BA" w:rsidRPr="00983FF8" w:rsidRDefault="007D00BA" w:rsidP="005D3570">
            <w:pPr>
              <w:spacing w:after="0" w:line="240" w:lineRule="auto"/>
              <w:jc w:val="center"/>
              <w:rPr>
                <w:rFonts w:ascii="Times New Roman" w:hAnsi="Times New Roman"/>
                <w:b/>
                <w:sz w:val="28"/>
                <w:szCs w:val="28"/>
              </w:rPr>
            </w:pPr>
          </w:p>
          <w:p w14:paraId="2AECC571" w14:textId="77777777" w:rsidR="007D00BA" w:rsidRPr="00983FF8" w:rsidRDefault="007D00BA" w:rsidP="005D3570">
            <w:pPr>
              <w:spacing w:after="0" w:line="240" w:lineRule="auto"/>
              <w:jc w:val="center"/>
              <w:rPr>
                <w:rFonts w:ascii="Times New Roman" w:hAnsi="Times New Roman"/>
                <w:b/>
                <w:sz w:val="28"/>
                <w:szCs w:val="28"/>
              </w:rPr>
            </w:pPr>
          </w:p>
          <w:p w14:paraId="585F547E" w14:textId="77777777" w:rsidR="007D00BA" w:rsidRPr="00983FF8" w:rsidRDefault="007D00BA" w:rsidP="005D3570">
            <w:pPr>
              <w:spacing w:after="0" w:line="240" w:lineRule="auto"/>
              <w:jc w:val="center"/>
              <w:rPr>
                <w:rFonts w:ascii="Times New Roman" w:hAnsi="Times New Roman"/>
                <w:b/>
                <w:sz w:val="28"/>
                <w:szCs w:val="28"/>
                <w:lang w:val="nb-NO"/>
              </w:rPr>
            </w:pPr>
          </w:p>
          <w:p w14:paraId="5C395ACF" w14:textId="77777777" w:rsidR="007D00BA" w:rsidRPr="00983FF8" w:rsidRDefault="007D00BA" w:rsidP="005D3570">
            <w:pPr>
              <w:spacing w:after="0" w:line="240" w:lineRule="auto"/>
              <w:jc w:val="center"/>
              <w:rPr>
                <w:rFonts w:ascii="Times New Roman" w:hAnsi="Times New Roman"/>
                <w:b/>
                <w:sz w:val="28"/>
                <w:szCs w:val="28"/>
              </w:rPr>
            </w:pPr>
          </w:p>
          <w:p w14:paraId="1F5DACC4" w14:textId="77777777" w:rsidR="007D00BA" w:rsidRPr="00983FF8" w:rsidRDefault="007D00BA" w:rsidP="005D3570">
            <w:pPr>
              <w:spacing w:after="0" w:line="240" w:lineRule="auto"/>
              <w:jc w:val="center"/>
              <w:rPr>
                <w:rFonts w:ascii="Times New Roman" w:hAnsi="Times New Roman"/>
                <w:b/>
                <w:sz w:val="28"/>
                <w:szCs w:val="28"/>
              </w:rPr>
            </w:pPr>
          </w:p>
          <w:p w14:paraId="67B98E74" w14:textId="77777777" w:rsidR="007D00BA" w:rsidRPr="00983FF8" w:rsidRDefault="007D00BA" w:rsidP="005D3570">
            <w:pPr>
              <w:spacing w:after="0" w:line="240" w:lineRule="auto"/>
              <w:jc w:val="center"/>
              <w:rPr>
                <w:rFonts w:ascii="Times New Roman" w:hAnsi="Times New Roman"/>
                <w:b/>
                <w:sz w:val="28"/>
                <w:szCs w:val="28"/>
                <w:lang w:val="en-GB"/>
              </w:rPr>
            </w:pPr>
            <w:r>
              <w:rPr>
                <w:rFonts w:ascii="Times New Roman" w:hAnsi="Times New Roman"/>
                <w:b/>
                <w:sz w:val="28"/>
                <w:szCs w:val="28"/>
                <w:lang w:val="en-GB"/>
              </w:rPr>
              <w:t>Nguyễn Minh Tuấn</w:t>
            </w:r>
          </w:p>
        </w:tc>
      </w:tr>
    </w:tbl>
    <w:p w14:paraId="267BD8C0" w14:textId="77777777" w:rsidR="009B6CA9" w:rsidRPr="00D36105" w:rsidRDefault="009B6CA9" w:rsidP="00EB609C">
      <w:pPr>
        <w:spacing w:before="120" w:after="120" w:line="240" w:lineRule="auto"/>
        <w:jc w:val="both"/>
        <w:rPr>
          <w:rStyle w:val="fontstyle01"/>
          <w:b w:val="0"/>
          <w:color w:val="auto"/>
          <w:lang w:val="en-US"/>
        </w:rPr>
      </w:pPr>
    </w:p>
    <w:sectPr w:rsidR="009B6CA9" w:rsidRPr="00D36105" w:rsidSect="00AA68DF">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8F646" w14:textId="77777777" w:rsidR="00F462E7" w:rsidRDefault="00F462E7" w:rsidP="00A30993">
      <w:pPr>
        <w:spacing w:after="0" w:line="240" w:lineRule="auto"/>
      </w:pPr>
      <w:r>
        <w:separator/>
      </w:r>
    </w:p>
  </w:endnote>
  <w:endnote w:type="continuationSeparator" w:id="0">
    <w:p w14:paraId="1AF144D8" w14:textId="77777777" w:rsidR="00F462E7" w:rsidRDefault="00F462E7" w:rsidP="00A30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nTime">
    <w:altName w:val="Times New Roman"/>
    <w:panose1 w:val="020B7200000000000000"/>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62E37" w14:textId="77777777" w:rsidR="00F462E7" w:rsidRDefault="00F462E7" w:rsidP="00A30993">
      <w:pPr>
        <w:spacing w:after="0" w:line="240" w:lineRule="auto"/>
      </w:pPr>
      <w:r>
        <w:separator/>
      </w:r>
    </w:p>
  </w:footnote>
  <w:footnote w:type="continuationSeparator" w:id="0">
    <w:p w14:paraId="71CAF7BA" w14:textId="77777777" w:rsidR="00F462E7" w:rsidRDefault="00F462E7" w:rsidP="00A30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1831" w14:textId="2D4B4C2B" w:rsidR="007E63A5" w:rsidRPr="006C7416" w:rsidRDefault="007E63A5" w:rsidP="006C7416">
    <w:pPr>
      <w:pStyle w:val="Header"/>
      <w:jc w:val="center"/>
      <w:rPr>
        <w:lang w:val="en-US"/>
      </w:rPr>
    </w:pPr>
    <w:r w:rsidRPr="00F05270">
      <w:rPr>
        <w:rFonts w:ascii="Times New Roman" w:hAnsi="Times New Roman"/>
        <w:sz w:val="24"/>
        <w:szCs w:val="24"/>
      </w:rPr>
      <w:fldChar w:fldCharType="begin"/>
    </w:r>
    <w:r w:rsidRPr="00F05270">
      <w:rPr>
        <w:rFonts w:ascii="Times New Roman" w:hAnsi="Times New Roman"/>
        <w:sz w:val="24"/>
        <w:szCs w:val="24"/>
      </w:rPr>
      <w:instrText xml:space="preserve"> PAGE   \* MERGEFORMAT </w:instrText>
    </w:r>
    <w:r w:rsidRPr="00F05270">
      <w:rPr>
        <w:rFonts w:ascii="Times New Roman" w:hAnsi="Times New Roman"/>
        <w:sz w:val="24"/>
        <w:szCs w:val="24"/>
      </w:rPr>
      <w:fldChar w:fldCharType="separate"/>
    </w:r>
    <w:r w:rsidR="008F0B03">
      <w:rPr>
        <w:rFonts w:ascii="Times New Roman" w:hAnsi="Times New Roman"/>
        <w:noProof/>
        <w:sz w:val="24"/>
        <w:szCs w:val="24"/>
      </w:rPr>
      <w:t>2</w:t>
    </w:r>
    <w:r w:rsidRPr="00F05270">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52C9"/>
    <w:multiLevelType w:val="hybridMultilevel"/>
    <w:tmpl w:val="0A28E302"/>
    <w:lvl w:ilvl="0" w:tplc="6798A22C">
      <w:numFmt w:val="bullet"/>
      <w:lvlText w:val="-"/>
      <w:lvlJc w:val="left"/>
      <w:pPr>
        <w:ind w:left="3762" w:hanging="360"/>
      </w:pPr>
      <w:rPr>
        <w:rFonts w:ascii="Times New Roman" w:eastAsia="Calibri" w:hAnsi="Times New Roman" w:cs="Times New Roman" w:hint="default"/>
      </w:rPr>
    </w:lvl>
    <w:lvl w:ilvl="1" w:tplc="04090003" w:tentative="1">
      <w:start w:val="1"/>
      <w:numFmt w:val="bullet"/>
      <w:lvlText w:val="o"/>
      <w:lvlJc w:val="left"/>
      <w:pPr>
        <w:ind w:left="4482" w:hanging="360"/>
      </w:pPr>
      <w:rPr>
        <w:rFonts w:ascii="Courier New" w:hAnsi="Courier New" w:cs="Courier New" w:hint="default"/>
      </w:rPr>
    </w:lvl>
    <w:lvl w:ilvl="2" w:tplc="04090005" w:tentative="1">
      <w:start w:val="1"/>
      <w:numFmt w:val="bullet"/>
      <w:lvlText w:val=""/>
      <w:lvlJc w:val="left"/>
      <w:pPr>
        <w:ind w:left="5202" w:hanging="360"/>
      </w:pPr>
      <w:rPr>
        <w:rFonts w:ascii="Wingdings" w:hAnsi="Wingdings" w:hint="default"/>
      </w:rPr>
    </w:lvl>
    <w:lvl w:ilvl="3" w:tplc="04090001" w:tentative="1">
      <w:start w:val="1"/>
      <w:numFmt w:val="bullet"/>
      <w:lvlText w:val=""/>
      <w:lvlJc w:val="left"/>
      <w:pPr>
        <w:ind w:left="5922" w:hanging="360"/>
      </w:pPr>
      <w:rPr>
        <w:rFonts w:ascii="Symbol" w:hAnsi="Symbol" w:hint="default"/>
      </w:rPr>
    </w:lvl>
    <w:lvl w:ilvl="4" w:tplc="04090003" w:tentative="1">
      <w:start w:val="1"/>
      <w:numFmt w:val="bullet"/>
      <w:lvlText w:val="o"/>
      <w:lvlJc w:val="left"/>
      <w:pPr>
        <w:ind w:left="6642" w:hanging="360"/>
      </w:pPr>
      <w:rPr>
        <w:rFonts w:ascii="Courier New" w:hAnsi="Courier New" w:cs="Courier New" w:hint="default"/>
      </w:rPr>
    </w:lvl>
    <w:lvl w:ilvl="5" w:tplc="04090005" w:tentative="1">
      <w:start w:val="1"/>
      <w:numFmt w:val="bullet"/>
      <w:lvlText w:val=""/>
      <w:lvlJc w:val="left"/>
      <w:pPr>
        <w:ind w:left="7362" w:hanging="360"/>
      </w:pPr>
      <w:rPr>
        <w:rFonts w:ascii="Wingdings" w:hAnsi="Wingdings" w:hint="default"/>
      </w:rPr>
    </w:lvl>
    <w:lvl w:ilvl="6" w:tplc="04090001" w:tentative="1">
      <w:start w:val="1"/>
      <w:numFmt w:val="bullet"/>
      <w:lvlText w:val=""/>
      <w:lvlJc w:val="left"/>
      <w:pPr>
        <w:ind w:left="8082" w:hanging="360"/>
      </w:pPr>
      <w:rPr>
        <w:rFonts w:ascii="Symbol" w:hAnsi="Symbol" w:hint="default"/>
      </w:rPr>
    </w:lvl>
    <w:lvl w:ilvl="7" w:tplc="04090003" w:tentative="1">
      <w:start w:val="1"/>
      <w:numFmt w:val="bullet"/>
      <w:lvlText w:val="o"/>
      <w:lvlJc w:val="left"/>
      <w:pPr>
        <w:ind w:left="8802" w:hanging="360"/>
      </w:pPr>
      <w:rPr>
        <w:rFonts w:ascii="Courier New" w:hAnsi="Courier New" w:cs="Courier New" w:hint="default"/>
      </w:rPr>
    </w:lvl>
    <w:lvl w:ilvl="8" w:tplc="04090005" w:tentative="1">
      <w:start w:val="1"/>
      <w:numFmt w:val="bullet"/>
      <w:lvlText w:val=""/>
      <w:lvlJc w:val="left"/>
      <w:pPr>
        <w:ind w:left="9522" w:hanging="360"/>
      </w:pPr>
      <w:rPr>
        <w:rFonts w:ascii="Wingdings" w:hAnsi="Wingdings" w:hint="default"/>
      </w:rPr>
    </w:lvl>
  </w:abstractNum>
  <w:abstractNum w:abstractNumId="1" w15:restartNumberingAfterBreak="0">
    <w:nsid w:val="10177A4A"/>
    <w:multiLevelType w:val="multilevel"/>
    <w:tmpl w:val="80DA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D748B"/>
    <w:multiLevelType w:val="hybridMultilevel"/>
    <w:tmpl w:val="788E47EE"/>
    <w:lvl w:ilvl="0" w:tplc="EC3429A8">
      <w:start w:val="1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657D8"/>
    <w:multiLevelType w:val="hybridMultilevel"/>
    <w:tmpl w:val="B3D21C96"/>
    <w:lvl w:ilvl="0" w:tplc="23908F6C">
      <w:numFmt w:val="bullet"/>
      <w:lvlText w:val="-"/>
      <w:lvlJc w:val="left"/>
      <w:pPr>
        <w:ind w:left="3762" w:hanging="360"/>
      </w:pPr>
      <w:rPr>
        <w:rFonts w:ascii="Times New Roman" w:eastAsia="Calibri" w:hAnsi="Times New Roman" w:cs="Times New Roman" w:hint="default"/>
      </w:rPr>
    </w:lvl>
    <w:lvl w:ilvl="1" w:tplc="04090003" w:tentative="1">
      <w:start w:val="1"/>
      <w:numFmt w:val="bullet"/>
      <w:lvlText w:val="o"/>
      <w:lvlJc w:val="left"/>
      <w:pPr>
        <w:ind w:left="4482" w:hanging="360"/>
      </w:pPr>
      <w:rPr>
        <w:rFonts w:ascii="Courier New" w:hAnsi="Courier New" w:cs="Courier New" w:hint="default"/>
      </w:rPr>
    </w:lvl>
    <w:lvl w:ilvl="2" w:tplc="04090005" w:tentative="1">
      <w:start w:val="1"/>
      <w:numFmt w:val="bullet"/>
      <w:lvlText w:val=""/>
      <w:lvlJc w:val="left"/>
      <w:pPr>
        <w:ind w:left="5202" w:hanging="360"/>
      </w:pPr>
      <w:rPr>
        <w:rFonts w:ascii="Wingdings" w:hAnsi="Wingdings" w:hint="default"/>
      </w:rPr>
    </w:lvl>
    <w:lvl w:ilvl="3" w:tplc="04090001" w:tentative="1">
      <w:start w:val="1"/>
      <w:numFmt w:val="bullet"/>
      <w:lvlText w:val=""/>
      <w:lvlJc w:val="left"/>
      <w:pPr>
        <w:ind w:left="5922" w:hanging="360"/>
      </w:pPr>
      <w:rPr>
        <w:rFonts w:ascii="Symbol" w:hAnsi="Symbol" w:hint="default"/>
      </w:rPr>
    </w:lvl>
    <w:lvl w:ilvl="4" w:tplc="04090003" w:tentative="1">
      <w:start w:val="1"/>
      <w:numFmt w:val="bullet"/>
      <w:lvlText w:val="o"/>
      <w:lvlJc w:val="left"/>
      <w:pPr>
        <w:ind w:left="6642" w:hanging="360"/>
      </w:pPr>
      <w:rPr>
        <w:rFonts w:ascii="Courier New" w:hAnsi="Courier New" w:cs="Courier New" w:hint="default"/>
      </w:rPr>
    </w:lvl>
    <w:lvl w:ilvl="5" w:tplc="04090005" w:tentative="1">
      <w:start w:val="1"/>
      <w:numFmt w:val="bullet"/>
      <w:lvlText w:val=""/>
      <w:lvlJc w:val="left"/>
      <w:pPr>
        <w:ind w:left="7362" w:hanging="360"/>
      </w:pPr>
      <w:rPr>
        <w:rFonts w:ascii="Wingdings" w:hAnsi="Wingdings" w:hint="default"/>
      </w:rPr>
    </w:lvl>
    <w:lvl w:ilvl="6" w:tplc="04090001" w:tentative="1">
      <w:start w:val="1"/>
      <w:numFmt w:val="bullet"/>
      <w:lvlText w:val=""/>
      <w:lvlJc w:val="left"/>
      <w:pPr>
        <w:ind w:left="8082" w:hanging="360"/>
      </w:pPr>
      <w:rPr>
        <w:rFonts w:ascii="Symbol" w:hAnsi="Symbol" w:hint="default"/>
      </w:rPr>
    </w:lvl>
    <w:lvl w:ilvl="7" w:tplc="04090003" w:tentative="1">
      <w:start w:val="1"/>
      <w:numFmt w:val="bullet"/>
      <w:lvlText w:val="o"/>
      <w:lvlJc w:val="left"/>
      <w:pPr>
        <w:ind w:left="8802" w:hanging="360"/>
      </w:pPr>
      <w:rPr>
        <w:rFonts w:ascii="Courier New" w:hAnsi="Courier New" w:cs="Courier New" w:hint="default"/>
      </w:rPr>
    </w:lvl>
    <w:lvl w:ilvl="8" w:tplc="04090005" w:tentative="1">
      <w:start w:val="1"/>
      <w:numFmt w:val="bullet"/>
      <w:lvlText w:val=""/>
      <w:lvlJc w:val="left"/>
      <w:pPr>
        <w:ind w:left="9522" w:hanging="360"/>
      </w:pPr>
      <w:rPr>
        <w:rFonts w:ascii="Wingdings" w:hAnsi="Wingdings" w:hint="default"/>
      </w:rPr>
    </w:lvl>
  </w:abstractNum>
  <w:abstractNum w:abstractNumId="4" w15:restartNumberingAfterBreak="0">
    <w:nsid w:val="11BD30D4"/>
    <w:multiLevelType w:val="hybridMultilevel"/>
    <w:tmpl w:val="4282F1DA"/>
    <w:lvl w:ilvl="0" w:tplc="1F58F7E8">
      <w:start w:val="3"/>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4547E2B"/>
    <w:multiLevelType w:val="multilevel"/>
    <w:tmpl w:val="2E3AE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7F2A68"/>
    <w:multiLevelType w:val="multilevel"/>
    <w:tmpl w:val="1156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F66E8"/>
    <w:multiLevelType w:val="multilevel"/>
    <w:tmpl w:val="50DE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36C9A"/>
    <w:multiLevelType w:val="hybridMultilevel"/>
    <w:tmpl w:val="23CA6FCA"/>
    <w:lvl w:ilvl="0" w:tplc="095672BC">
      <w:numFmt w:val="bullet"/>
      <w:lvlText w:val="-"/>
      <w:lvlJc w:val="left"/>
      <w:pPr>
        <w:ind w:left="3762" w:hanging="360"/>
      </w:pPr>
      <w:rPr>
        <w:rFonts w:ascii="Times New Roman" w:eastAsia="Batang" w:hAnsi="Times New Roman" w:cs="Times New Roman" w:hint="default"/>
      </w:rPr>
    </w:lvl>
    <w:lvl w:ilvl="1" w:tplc="04090003" w:tentative="1">
      <w:start w:val="1"/>
      <w:numFmt w:val="bullet"/>
      <w:lvlText w:val="o"/>
      <w:lvlJc w:val="left"/>
      <w:pPr>
        <w:ind w:left="4482" w:hanging="360"/>
      </w:pPr>
      <w:rPr>
        <w:rFonts w:ascii="Courier New" w:hAnsi="Courier New" w:cs="Courier New" w:hint="default"/>
      </w:rPr>
    </w:lvl>
    <w:lvl w:ilvl="2" w:tplc="04090005" w:tentative="1">
      <w:start w:val="1"/>
      <w:numFmt w:val="bullet"/>
      <w:lvlText w:val=""/>
      <w:lvlJc w:val="left"/>
      <w:pPr>
        <w:ind w:left="5202" w:hanging="360"/>
      </w:pPr>
      <w:rPr>
        <w:rFonts w:ascii="Wingdings" w:hAnsi="Wingdings" w:hint="default"/>
      </w:rPr>
    </w:lvl>
    <w:lvl w:ilvl="3" w:tplc="04090001" w:tentative="1">
      <w:start w:val="1"/>
      <w:numFmt w:val="bullet"/>
      <w:lvlText w:val=""/>
      <w:lvlJc w:val="left"/>
      <w:pPr>
        <w:ind w:left="5922" w:hanging="360"/>
      </w:pPr>
      <w:rPr>
        <w:rFonts w:ascii="Symbol" w:hAnsi="Symbol" w:hint="default"/>
      </w:rPr>
    </w:lvl>
    <w:lvl w:ilvl="4" w:tplc="04090003" w:tentative="1">
      <w:start w:val="1"/>
      <w:numFmt w:val="bullet"/>
      <w:lvlText w:val="o"/>
      <w:lvlJc w:val="left"/>
      <w:pPr>
        <w:ind w:left="6642" w:hanging="360"/>
      </w:pPr>
      <w:rPr>
        <w:rFonts w:ascii="Courier New" w:hAnsi="Courier New" w:cs="Courier New" w:hint="default"/>
      </w:rPr>
    </w:lvl>
    <w:lvl w:ilvl="5" w:tplc="04090005" w:tentative="1">
      <w:start w:val="1"/>
      <w:numFmt w:val="bullet"/>
      <w:lvlText w:val=""/>
      <w:lvlJc w:val="left"/>
      <w:pPr>
        <w:ind w:left="7362" w:hanging="360"/>
      </w:pPr>
      <w:rPr>
        <w:rFonts w:ascii="Wingdings" w:hAnsi="Wingdings" w:hint="default"/>
      </w:rPr>
    </w:lvl>
    <w:lvl w:ilvl="6" w:tplc="04090001" w:tentative="1">
      <w:start w:val="1"/>
      <w:numFmt w:val="bullet"/>
      <w:lvlText w:val=""/>
      <w:lvlJc w:val="left"/>
      <w:pPr>
        <w:ind w:left="8082" w:hanging="360"/>
      </w:pPr>
      <w:rPr>
        <w:rFonts w:ascii="Symbol" w:hAnsi="Symbol" w:hint="default"/>
      </w:rPr>
    </w:lvl>
    <w:lvl w:ilvl="7" w:tplc="04090003" w:tentative="1">
      <w:start w:val="1"/>
      <w:numFmt w:val="bullet"/>
      <w:lvlText w:val="o"/>
      <w:lvlJc w:val="left"/>
      <w:pPr>
        <w:ind w:left="8802" w:hanging="360"/>
      </w:pPr>
      <w:rPr>
        <w:rFonts w:ascii="Courier New" w:hAnsi="Courier New" w:cs="Courier New" w:hint="default"/>
      </w:rPr>
    </w:lvl>
    <w:lvl w:ilvl="8" w:tplc="04090005" w:tentative="1">
      <w:start w:val="1"/>
      <w:numFmt w:val="bullet"/>
      <w:lvlText w:val=""/>
      <w:lvlJc w:val="left"/>
      <w:pPr>
        <w:ind w:left="9522" w:hanging="360"/>
      </w:pPr>
      <w:rPr>
        <w:rFonts w:ascii="Wingdings" w:hAnsi="Wingdings" w:hint="default"/>
      </w:rPr>
    </w:lvl>
  </w:abstractNum>
  <w:abstractNum w:abstractNumId="9" w15:restartNumberingAfterBreak="0">
    <w:nsid w:val="45CE365B"/>
    <w:multiLevelType w:val="hybridMultilevel"/>
    <w:tmpl w:val="0838921C"/>
    <w:lvl w:ilvl="0" w:tplc="6996FE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37151851">
    <w:abstractNumId w:val="4"/>
  </w:num>
  <w:num w:numId="2" w16cid:durableId="187332393">
    <w:abstractNumId w:val="8"/>
  </w:num>
  <w:num w:numId="3" w16cid:durableId="354581791">
    <w:abstractNumId w:val="3"/>
  </w:num>
  <w:num w:numId="4" w16cid:durableId="113329457">
    <w:abstractNumId w:val="0"/>
  </w:num>
  <w:num w:numId="5" w16cid:durableId="2134246256">
    <w:abstractNumId w:val="2"/>
  </w:num>
  <w:num w:numId="6" w16cid:durableId="1698046681">
    <w:abstractNumId w:val="9"/>
  </w:num>
  <w:num w:numId="7" w16cid:durableId="241988606">
    <w:abstractNumId w:val="1"/>
  </w:num>
  <w:num w:numId="8" w16cid:durableId="183060062">
    <w:abstractNumId w:val="7"/>
  </w:num>
  <w:num w:numId="9" w16cid:durableId="1175068901">
    <w:abstractNumId w:val="5"/>
  </w:num>
  <w:num w:numId="10" w16cid:durableId="12127680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9D7"/>
    <w:rsid w:val="00001653"/>
    <w:rsid w:val="00002151"/>
    <w:rsid w:val="000027C0"/>
    <w:rsid w:val="00006947"/>
    <w:rsid w:val="00014F3F"/>
    <w:rsid w:val="00017E03"/>
    <w:rsid w:val="00020899"/>
    <w:rsid w:val="00022507"/>
    <w:rsid w:val="00022914"/>
    <w:rsid w:val="00022A00"/>
    <w:rsid w:val="0002398D"/>
    <w:rsid w:val="000308AA"/>
    <w:rsid w:val="00041984"/>
    <w:rsid w:val="00045125"/>
    <w:rsid w:val="00046809"/>
    <w:rsid w:val="000507FD"/>
    <w:rsid w:val="00062972"/>
    <w:rsid w:val="00065903"/>
    <w:rsid w:val="00067C87"/>
    <w:rsid w:val="00070A9C"/>
    <w:rsid w:val="00076EB2"/>
    <w:rsid w:val="00081BFC"/>
    <w:rsid w:val="00082F71"/>
    <w:rsid w:val="00085658"/>
    <w:rsid w:val="00087AA6"/>
    <w:rsid w:val="000937B7"/>
    <w:rsid w:val="000A07B1"/>
    <w:rsid w:val="000A14A2"/>
    <w:rsid w:val="000A6C92"/>
    <w:rsid w:val="000A79D7"/>
    <w:rsid w:val="000B582A"/>
    <w:rsid w:val="000B7B75"/>
    <w:rsid w:val="000C1D43"/>
    <w:rsid w:val="000D1A2D"/>
    <w:rsid w:val="000D5ADF"/>
    <w:rsid w:val="000E0DB8"/>
    <w:rsid w:val="000F28E3"/>
    <w:rsid w:val="000F34FC"/>
    <w:rsid w:val="000F4804"/>
    <w:rsid w:val="000F7157"/>
    <w:rsid w:val="00104AF1"/>
    <w:rsid w:val="00106BA8"/>
    <w:rsid w:val="00114CFF"/>
    <w:rsid w:val="00115B07"/>
    <w:rsid w:val="00125205"/>
    <w:rsid w:val="00130070"/>
    <w:rsid w:val="0013095E"/>
    <w:rsid w:val="00134ED0"/>
    <w:rsid w:val="0014014C"/>
    <w:rsid w:val="00140D3A"/>
    <w:rsid w:val="0014289D"/>
    <w:rsid w:val="00142D7E"/>
    <w:rsid w:val="00144FDD"/>
    <w:rsid w:val="001461F5"/>
    <w:rsid w:val="00147C63"/>
    <w:rsid w:val="00152E55"/>
    <w:rsid w:val="00153CD0"/>
    <w:rsid w:val="0016039C"/>
    <w:rsid w:val="00166395"/>
    <w:rsid w:val="001666AF"/>
    <w:rsid w:val="0017308E"/>
    <w:rsid w:val="00174292"/>
    <w:rsid w:val="001753F6"/>
    <w:rsid w:val="00177916"/>
    <w:rsid w:val="001801DC"/>
    <w:rsid w:val="0018327A"/>
    <w:rsid w:val="00187EB6"/>
    <w:rsid w:val="00191BE0"/>
    <w:rsid w:val="00197433"/>
    <w:rsid w:val="00197837"/>
    <w:rsid w:val="001A0081"/>
    <w:rsid w:val="001A672D"/>
    <w:rsid w:val="001B0412"/>
    <w:rsid w:val="001B73CA"/>
    <w:rsid w:val="001B7893"/>
    <w:rsid w:val="001C096B"/>
    <w:rsid w:val="001C7111"/>
    <w:rsid w:val="001C7DCE"/>
    <w:rsid w:val="001D4AE9"/>
    <w:rsid w:val="001D5F93"/>
    <w:rsid w:val="001E382F"/>
    <w:rsid w:val="001E70F8"/>
    <w:rsid w:val="001F7196"/>
    <w:rsid w:val="002117B3"/>
    <w:rsid w:val="00216E5D"/>
    <w:rsid w:val="0023090C"/>
    <w:rsid w:val="002350CD"/>
    <w:rsid w:val="002409DC"/>
    <w:rsid w:val="0024225E"/>
    <w:rsid w:val="00247200"/>
    <w:rsid w:val="00250B74"/>
    <w:rsid w:val="00251C4D"/>
    <w:rsid w:val="00251CF9"/>
    <w:rsid w:val="0025366F"/>
    <w:rsid w:val="00254413"/>
    <w:rsid w:val="002578A5"/>
    <w:rsid w:val="00260EA9"/>
    <w:rsid w:val="00261018"/>
    <w:rsid w:val="00262C7B"/>
    <w:rsid w:val="00267100"/>
    <w:rsid w:val="00267891"/>
    <w:rsid w:val="00284253"/>
    <w:rsid w:val="00284331"/>
    <w:rsid w:val="00284872"/>
    <w:rsid w:val="00285351"/>
    <w:rsid w:val="00285E73"/>
    <w:rsid w:val="00296A89"/>
    <w:rsid w:val="00297ABE"/>
    <w:rsid w:val="002A1B1F"/>
    <w:rsid w:val="002A33C3"/>
    <w:rsid w:val="002B224A"/>
    <w:rsid w:val="002B47E5"/>
    <w:rsid w:val="002B57EB"/>
    <w:rsid w:val="002B615F"/>
    <w:rsid w:val="002C0A68"/>
    <w:rsid w:val="002C7668"/>
    <w:rsid w:val="002D2E34"/>
    <w:rsid w:val="002D384A"/>
    <w:rsid w:val="002D435E"/>
    <w:rsid w:val="002D5539"/>
    <w:rsid w:val="002D74B3"/>
    <w:rsid w:val="002D75C1"/>
    <w:rsid w:val="002E7424"/>
    <w:rsid w:val="002E7A21"/>
    <w:rsid w:val="002E7DDC"/>
    <w:rsid w:val="00306CAE"/>
    <w:rsid w:val="00310D4B"/>
    <w:rsid w:val="00313BB3"/>
    <w:rsid w:val="00314C25"/>
    <w:rsid w:val="00321855"/>
    <w:rsid w:val="00321986"/>
    <w:rsid w:val="00323B47"/>
    <w:rsid w:val="003257D8"/>
    <w:rsid w:val="00331328"/>
    <w:rsid w:val="00331ACB"/>
    <w:rsid w:val="003374AA"/>
    <w:rsid w:val="00340DCE"/>
    <w:rsid w:val="00346D04"/>
    <w:rsid w:val="00353BD3"/>
    <w:rsid w:val="0035689B"/>
    <w:rsid w:val="00357CDC"/>
    <w:rsid w:val="00360B75"/>
    <w:rsid w:val="00360EFE"/>
    <w:rsid w:val="0036463E"/>
    <w:rsid w:val="00364D91"/>
    <w:rsid w:val="003669E5"/>
    <w:rsid w:val="00367850"/>
    <w:rsid w:val="00367AE4"/>
    <w:rsid w:val="003701E5"/>
    <w:rsid w:val="0037683F"/>
    <w:rsid w:val="003824CE"/>
    <w:rsid w:val="00383107"/>
    <w:rsid w:val="0038330E"/>
    <w:rsid w:val="003839DB"/>
    <w:rsid w:val="00385E16"/>
    <w:rsid w:val="00386604"/>
    <w:rsid w:val="003910AF"/>
    <w:rsid w:val="00391AD2"/>
    <w:rsid w:val="003942CA"/>
    <w:rsid w:val="00396D7E"/>
    <w:rsid w:val="003976C5"/>
    <w:rsid w:val="003A210D"/>
    <w:rsid w:val="003A2D6F"/>
    <w:rsid w:val="003A7152"/>
    <w:rsid w:val="003B2F67"/>
    <w:rsid w:val="003B31CD"/>
    <w:rsid w:val="003B672F"/>
    <w:rsid w:val="003B6A41"/>
    <w:rsid w:val="003C4764"/>
    <w:rsid w:val="003C5043"/>
    <w:rsid w:val="003C7804"/>
    <w:rsid w:val="003D0349"/>
    <w:rsid w:val="003D0819"/>
    <w:rsid w:val="003E146C"/>
    <w:rsid w:val="003E3597"/>
    <w:rsid w:val="003E447C"/>
    <w:rsid w:val="003E4980"/>
    <w:rsid w:val="003E5D7D"/>
    <w:rsid w:val="003E7A68"/>
    <w:rsid w:val="003F4263"/>
    <w:rsid w:val="003F445A"/>
    <w:rsid w:val="003F661F"/>
    <w:rsid w:val="003F7275"/>
    <w:rsid w:val="004048B3"/>
    <w:rsid w:val="00412D0D"/>
    <w:rsid w:val="004138D3"/>
    <w:rsid w:val="00417850"/>
    <w:rsid w:val="0042047B"/>
    <w:rsid w:val="00420831"/>
    <w:rsid w:val="00421FEE"/>
    <w:rsid w:val="00427FC4"/>
    <w:rsid w:val="0043202E"/>
    <w:rsid w:val="004327BD"/>
    <w:rsid w:val="004342AD"/>
    <w:rsid w:val="00435881"/>
    <w:rsid w:val="00436CB7"/>
    <w:rsid w:val="004379B2"/>
    <w:rsid w:val="00437FEF"/>
    <w:rsid w:val="004402E6"/>
    <w:rsid w:val="004404F8"/>
    <w:rsid w:val="00443628"/>
    <w:rsid w:val="00445703"/>
    <w:rsid w:val="00445BEA"/>
    <w:rsid w:val="00446FF6"/>
    <w:rsid w:val="00447805"/>
    <w:rsid w:val="00447EE4"/>
    <w:rsid w:val="00452FCA"/>
    <w:rsid w:val="0045499F"/>
    <w:rsid w:val="0046031D"/>
    <w:rsid w:val="00467075"/>
    <w:rsid w:val="004676C0"/>
    <w:rsid w:val="00474364"/>
    <w:rsid w:val="004827B7"/>
    <w:rsid w:val="0048372E"/>
    <w:rsid w:val="004900E6"/>
    <w:rsid w:val="00492272"/>
    <w:rsid w:val="00494B69"/>
    <w:rsid w:val="00494E5C"/>
    <w:rsid w:val="00494EE4"/>
    <w:rsid w:val="004966A3"/>
    <w:rsid w:val="00496756"/>
    <w:rsid w:val="00496964"/>
    <w:rsid w:val="004A21CF"/>
    <w:rsid w:val="004A2D95"/>
    <w:rsid w:val="004A4F12"/>
    <w:rsid w:val="004A6FC7"/>
    <w:rsid w:val="004B00E8"/>
    <w:rsid w:val="004B0A0B"/>
    <w:rsid w:val="004B0EA6"/>
    <w:rsid w:val="004B209C"/>
    <w:rsid w:val="004B51D1"/>
    <w:rsid w:val="004B695E"/>
    <w:rsid w:val="004B77F4"/>
    <w:rsid w:val="004C35DC"/>
    <w:rsid w:val="004C3C7A"/>
    <w:rsid w:val="004D0902"/>
    <w:rsid w:val="004D0DC9"/>
    <w:rsid w:val="004D1B9E"/>
    <w:rsid w:val="004D292A"/>
    <w:rsid w:val="004D431F"/>
    <w:rsid w:val="004D5E6A"/>
    <w:rsid w:val="004D6EF1"/>
    <w:rsid w:val="004E409D"/>
    <w:rsid w:val="004E4698"/>
    <w:rsid w:val="004F331D"/>
    <w:rsid w:val="004F4E9E"/>
    <w:rsid w:val="0050035C"/>
    <w:rsid w:val="00505525"/>
    <w:rsid w:val="00506D0D"/>
    <w:rsid w:val="005071EB"/>
    <w:rsid w:val="00511396"/>
    <w:rsid w:val="00513AED"/>
    <w:rsid w:val="00513E82"/>
    <w:rsid w:val="00514320"/>
    <w:rsid w:val="0052271C"/>
    <w:rsid w:val="00530485"/>
    <w:rsid w:val="00536231"/>
    <w:rsid w:val="005512B1"/>
    <w:rsid w:val="00554BCF"/>
    <w:rsid w:val="005565B5"/>
    <w:rsid w:val="0056051B"/>
    <w:rsid w:val="00560545"/>
    <w:rsid w:val="00563FB8"/>
    <w:rsid w:val="00565B4E"/>
    <w:rsid w:val="00565F1F"/>
    <w:rsid w:val="00566369"/>
    <w:rsid w:val="00572830"/>
    <w:rsid w:val="00580DC1"/>
    <w:rsid w:val="00581FBB"/>
    <w:rsid w:val="00587DB8"/>
    <w:rsid w:val="0059498A"/>
    <w:rsid w:val="00597CF5"/>
    <w:rsid w:val="005A3AC1"/>
    <w:rsid w:val="005A3DAB"/>
    <w:rsid w:val="005A6C82"/>
    <w:rsid w:val="005B40F1"/>
    <w:rsid w:val="005B60FB"/>
    <w:rsid w:val="005C1310"/>
    <w:rsid w:val="005C4E45"/>
    <w:rsid w:val="005C4E7F"/>
    <w:rsid w:val="005C76CB"/>
    <w:rsid w:val="005D0294"/>
    <w:rsid w:val="005D4A0F"/>
    <w:rsid w:val="005D5729"/>
    <w:rsid w:val="005D57E5"/>
    <w:rsid w:val="005D608C"/>
    <w:rsid w:val="005D634F"/>
    <w:rsid w:val="005E0C0F"/>
    <w:rsid w:val="005E196B"/>
    <w:rsid w:val="005E2011"/>
    <w:rsid w:val="005E47B5"/>
    <w:rsid w:val="005E6247"/>
    <w:rsid w:val="005E6BE3"/>
    <w:rsid w:val="005F1323"/>
    <w:rsid w:val="005F4DF8"/>
    <w:rsid w:val="005F777B"/>
    <w:rsid w:val="0060074E"/>
    <w:rsid w:val="00602AD0"/>
    <w:rsid w:val="006126FE"/>
    <w:rsid w:val="00614421"/>
    <w:rsid w:val="00617248"/>
    <w:rsid w:val="00617286"/>
    <w:rsid w:val="00620C64"/>
    <w:rsid w:val="00623B22"/>
    <w:rsid w:val="00631325"/>
    <w:rsid w:val="00633B9A"/>
    <w:rsid w:val="00635212"/>
    <w:rsid w:val="00636379"/>
    <w:rsid w:val="00637647"/>
    <w:rsid w:val="00645245"/>
    <w:rsid w:val="00646423"/>
    <w:rsid w:val="00646C82"/>
    <w:rsid w:val="00650AEC"/>
    <w:rsid w:val="006523F1"/>
    <w:rsid w:val="00653795"/>
    <w:rsid w:val="00656964"/>
    <w:rsid w:val="00660A13"/>
    <w:rsid w:val="00662911"/>
    <w:rsid w:val="00663D23"/>
    <w:rsid w:val="0066610E"/>
    <w:rsid w:val="00667F29"/>
    <w:rsid w:val="00671F72"/>
    <w:rsid w:val="00673CF9"/>
    <w:rsid w:val="006807BE"/>
    <w:rsid w:val="00680BDD"/>
    <w:rsid w:val="00685DE8"/>
    <w:rsid w:val="006914AC"/>
    <w:rsid w:val="006977E5"/>
    <w:rsid w:val="006A179B"/>
    <w:rsid w:val="006A6209"/>
    <w:rsid w:val="006C2E0F"/>
    <w:rsid w:val="006C7416"/>
    <w:rsid w:val="006C75F8"/>
    <w:rsid w:val="006D037A"/>
    <w:rsid w:val="006D21ED"/>
    <w:rsid w:val="006D3584"/>
    <w:rsid w:val="006D5AC6"/>
    <w:rsid w:val="006D65F2"/>
    <w:rsid w:val="006D6722"/>
    <w:rsid w:val="006D7CC4"/>
    <w:rsid w:val="006E07BE"/>
    <w:rsid w:val="006F233C"/>
    <w:rsid w:val="006F2F6C"/>
    <w:rsid w:val="006F3568"/>
    <w:rsid w:val="006F7DE2"/>
    <w:rsid w:val="00702967"/>
    <w:rsid w:val="00707066"/>
    <w:rsid w:val="00707958"/>
    <w:rsid w:val="00715273"/>
    <w:rsid w:val="00716454"/>
    <w:rsid w:val="007167F2"/>
    <w:rsid w:val="0072276D"/>
    <w:rsid w:val="0072278B"/>
    <w:rsid w:val="00722DD6"/>
    <w:rsid w:val="0072662B"/>
    <w:rsid w:val="00736D3E"/>
    <w:rsid w:val="00737821"/>
    <w:rsid w:val="00740422"/>
    <w:rsid w:val="0074588E"/>
    <w:rsid w:val="00746132"/>
    <w:rsid w:val="00746BC9"/>
    <w:rsid w:val="00750714"/>
    <w:rsid w:val="00751499"/>
    <w:rsid w:val="00752683"/>
    <w:rsid w:val="00752FDC"/>
    <w:rsid w:val="007576AA"/>
    <w:rsid w:val="00757857"/>
    <w:rsid w:val="00761B58"/>
    <w:rsid w:val="00762A59"/>
    <w:rsid w:val="0076369C"/>
    <w:rsid w:val="007638A9"/>
    <w:rsid w:val="007713E0"/>
    <w:rsid w:val="0077219D"/>
    <w:rsid w:val="00777D3D"/>
    <w:rsid w:val="00780554"/>
    <w:rsid w:val="00790A4E"/>
    <w:rsid w:val="00791204"/>
    <w:rsid w:val="0079146A"/>
    <w:rsid w:val="007959A6"/>
    <w:rsid w:val="00795A76"/>
    <w:rsid w:val="00797B6D"/>
    <w:rsid w:val="00797EA9"/>
    <w:rsid w:val="007A2644"/>
    <w:rsid w:val="007A3475"/>
    <w:rsid w:val="007A438A"/>
    <w:rsid w:val="007A621F"/>
    <w:rsid w:val="007A6581"/>
    <w:rsid w:val="007B1D7D"/>
    <w:rsid w:val="007B75EC"/>
    <w:rsid w:val="007C179E"/>
    <w:rsid w:val="007C5649"/>
    <w:rsid w:val="007D00BA"/>
    <w:rsid w:val="007D3D13"/>
    <w:rsid w:val="007E1840"/>
    <w:rsid w:val="007E4791"/>
    <w:rsid w:val="007E5FD5"/>
    <w:rsid w:val="007E63A5"/>
    <w:rsid w:val="007E7005"/>
    <w:rsid w:val="007E7EEA"/>
    <w:rsid w:val="007F1B3E"/>
    <w:rsid w:val="007F57F1"/>
    <w:rsid w:val="007F5D20"/>
    <w:rsid w:val="007F721A"/>
    <w:rsid w:val="007F77D7"/>
    <w:rsid w:val="0080021D"/>
    <w:rsid w:val="00801175"/>
    <w:rsid w:val="00802668"/>
    <w:rsid w:val="00802A4D"/>
    <w:rsid w:val="00802CAC"/>
    <w:rsid w:val="00803F17"/>
    <w:rsid w:val="00805382"/>
    <w:rsid w:val="00805DFB"/>
    <w:rsid w:val="00820808"/>
    <w:rsid w:val="00823B33"/>
    <w:rsid w:val="00823FEB"/>
    <w:rsid w:val="00825BE9"/>
    <w:rsid w:val="00826886"/>
    <w:rsid w:val="00827C32"/>
    <w:rsid w:val="0083114B"/>
    <w:rsid w:val="00831B94"/>
    <w:rsid w:val="0083776F"/>
    <w:rsid w:val="00837D5B"/>
    <w:rsid w:val="008413D6"/>
    <w:rsid w:val="00846238"/>
    <w:rsid w:val="00850DA1"/>
    <w:rsid w:val="00853855"/>
    <w:rsid w:val="00853FA4"/>
    <w:rsid w:val="0085549B"/>
    <w:rsid w:val="008607EB"/>
    <w:rsid w:val="008625CA"/>
    <w:rsid w:val="008638EE"/>
    <w:rsid w:val="00866416"/>
    <w:rsid w:val="00866F33"/>
    <w:rsid w:val="00871DAE"/>
    <w:rsid w:val="0087399C"/>
    <w:rsid w:val="00876975"/>
    <w:rsid w:val="00880297"/>
    <w:rsid w:val="008816A8"/>
    <w:rsid w:val="0088316C"/>
    <w:rsid w:val="008876F3"/>
    <w:rsid w:val="00887918"/>
    <w:rsid w:val="00890343"/>
    <w:rsid w:val="008959DC"/>
    <w:rsid w:val="00895D62"/>
    <w:rsid w:val="008972E9"/>
    <w:rsid w:val="008A4418"/>
    <w:rsid w:val="008A46DA"/>
    <w:rsid w:val="008A49B4"/>
    <w:rsid w:val="008A4D93"/>
    <w:rsid w:val="008B04AE"/>
    <w:rsid w:val="008B16B0"/>
    <w:rsid w:val="008C1923"/>
    <w:rsid w:val="008C5745"/>
    <w:rsid w:val="008C5B03"/>
    <w:rsid w:val="008C7534"/>
    <w:rsid w:val="008D2826"/>
    <w:rsid w:val="008D72FB"/>
    <w:rsid w:val="008D7F64"/>
    <w:rsid w:val="008E2FD2"/>
    <w:rsid w:val="008E42C6"/>
    <w:rsid w:val="008E4520"/>
    <w:rsid w:val="008E6303"/>
    <w:rsid w:val="008F018D"/>
    <w:rsid w:val="008F0B03"/>
    <w:rsid w:val="008F1083"/>
    <w:rsid w:val="008F1FF5"/>
    <w:rsid w:val="008F2002"/>
    <w:rsid w:val="0090035A"/>
    <w:rsid w:val="009022FE"/>
    <w:rsid w:val="00902B6D"/>
    <w:rsid w:val="00903295"/>
    <w:rsid w:val="009035BB"/>
    <w:rsid w:val="0090369C"/>
    <w:rsid w:val="0090474B"/>
    <w:rsid w:val="009053F1"/>
    <w:rsid w:val="009076AC"/>
    <w:rsid w:val="0091076D"/>
    <w:rsid w:val="00913170"/>
    <w:rsid w:val="00916581"/>
    <w:rsid w:val="00921315"/>
    <w:rsid w:val="00921A3E"/>
    <w:rsid w:val="00923819"/>
    <w:rsid w:val="00933E9B"/>
    <w:rsid w:val="0094001D"/>
    <w:rsid w:val="00950910"/>
    <w:rsid w:val="0095583C"/>
    <w:rsid w:val="00957E0B"/>
    <w:rsid w:val="00957FBE"/>
    <w:rsid w:val="0096111B"/>
    <w:rsid w:val="0096164C"/>
    <w:rsid w:val="00965E36"/>
    <w:rsid w:val="009672D1"/>
    <w:rsid w:val="009729BC"/>
    <w:rsid w:val="009735D7"/>
    <w:rsid w:val="00973F34"/>
    <w:rsid w:val="00973F85"/>
    <w:rsid w:val="009742B4"/>
    <w:rsid w:val="00974483"/>
    <w:rsid w:val="00980C7A"/>
    <w:rsid w:val="00983F8B"/>
    <w:rsid w:val="00985977"/>
    <w:rsid w:val="00991765"/>
    <w:rsid w:val="009A3014"/>
    <w:rsid w:val="009B53C4"/>
    <w:rsid w:val="009B6CA9"/>
    <w:rsid w:val="009C0D8A"/>
    <w:rsid w:val="009C190F"/>
    <w:rsid w:val="009C5EA1"/>
    <w:rsid w:val="009D060B"/>
    <w:rsid w:val="009E0C2E"/>
    <w:rsid w:val="009E78F2"/>
    <w:rsid w:val="009F2E44"/>
    <w:rsid w:val="009F45D8"/>
    <w:rsid w:val="009F7551"/>
    <w:rsid w:val="009F7938"/>
    <w:rsid w:val="00A04167"/>
    <w:rsid w:val="00A126C9"/>
    <w:rsid w:val="00A14BB2"/>
    <w:rsid w:val="00A203C2"/>
    <w:rsid w:val="00A2193B"/>
    <w:rsid w:val="00A23EBA"/>
    <w:rsid w:val="00A258D0"/>
    <w:rsid w:val="00A30993"/>
    <w:rsid w:val="00A30DA3"/>
    <w:rsid w:val="00A333C4"/>
    <w:rsid w:val="00A37D21"/>
    <w:rsid w:val="00A414A5"/>
    <w:rsid w:val="00A41D73"/>
    <w:rsid w:val="00A4278E"/>
    <w:rsid w:val="00A47EA5"/>
    <w:rsid w:val="00A501A3"/>
    <w:rsid w:val="00A53274"/>
    <w:rsid w:val="00A535DD"/>
    <w:rsid w:val="00A60A85"/>
    <w:rsid w:val="00A61D45"/>
    <w:rsid w:val="00A63FF4"/>
    <w:rsid w:val="00A721C2"/>
    <w:rsid w:val="00A72439"/>
    <w:rsid w:val="00A72D0D"/>
    <w:rsid w:val="00A765C5"/>
    <w:rsid w:val="00A77FA0"/>
    <w:rsid w:val="00A8182C"/>
    <w:rsid w:val="00A82A15"/>
    <w:rsid w:val="00AA08BE"/>
    <w:rsid w:val="00AA5EBC"/>
    <w:rsid w:val="00AA68DF"/>
    <w:rsid w:val="00AB1988"/>
    <w:rsid w:val="00AB1D31"/>
    <w:rsid w:val="00AC1F29"/>
    <w:rsid w:val="00AC41DB"/>
    <w:rsid w:val="00AD7A26"/>
    <w:rsid w:val="00AE015C"/>
    <w:rsid w:val="00AE0E42"/>
    <w:rsid w:val="00AE1674"/>
    <w:rsid w:val="00AE19D4"/>
    <w:rsid w:val="00AE30CB"/>
    <w:rsid w:val="00AE731B"/>
    <w:rsid w:val="00AF0EF5"/>
    <w:rsid w:val="00AF3206"/>
    <w:rsid w:val="00AF3B93"/>
    <w:rsid w:val="00AF6702"/>
    <w:rsid w:val="00AF68C5"/>
    <w:rsid w:val="00B00211"/>
    <w:rsid w:val="00B0198E"/>
    <w:rsid w:val="00B02D92"/>
    <w:rsid w:val="00B04566"/>
    <w:rsid w:val="00B05E30"/>
    <w:rsid w:val="00B072B9"/>
    <w:rsid w:val="00B105A2"/>
    <w:rsid w:val="00B10B8E"/>
    <w:rsid w:val="00B12E27"/>
    <w:rsid w:val="00B207FE"/>
    <w:rsid w:val="00B21B4A"/>
    <w:rsid w:val="00B22BF7"/>
    <w:rsid w:val="00B23933"/>
    <w:rsid w:val="00B276BB"/>
    <w:rsid w:val="00B27729"/>
    <w:rsid w:val="00B360B8"/>
    <w:rsid w:val="00B37627"/>
    <w:rsid w:val="00B37685"/>
    <w:rsid w:val="00B401AD"/>
    <w:rsid w:val="00B41229"/>
    <w:rsid w:val="00B428D2"/>
    <w:rsid w:val="00B45B33"/>
    <w:rsid w:val="00B5307B"/>
    <w:rsid w:val="00B55E6C"/>
    <w:rsid w:val="00B56AD0"/>
    <w:rsid w:val="00B600D6"/>
    <w:rsid w:val="00B60462"/>
    <w:rsid w:val="00B61DE6"/>
    <w:rsid w:val="00B66DF0"/>
    <w:rsid w:val="00B73F70"/>
    <w:rsid w:val="00B748B3"/>
    <w:rsid w:val="00B82EAF"/>
    <w:rsid w:val="00B93CAD"/>
    <w:rsid w:val="00BA1224"/>
    <w:rsid w:val="00BA7A8B"/>
    <w:rsid w:val="00BB12BE"/>
    <w:rsid w:val="00BB5361"/>
    <w:rsid w:val="00BB54D5"/>
    <w:rsid w:val="00BB68C7"/>
    <w:rsid w:val="00BC0C33"/>
    <w:rsid w:val="00BC65B6"/>
    <w:rsid w:val="00BD35D8"/>
    <w:rsid w:val="00BD54C4"/>
    <w:rsid w:val="00BD6A1D"/>
    <w:rsid w:val="00BE192E"/>
    <w:rsid w:val="00BE3060"/>
    <w:rsid w:val="00BE6A5F"/>
    <w:rsid w:val="00BF1461"/>
    <w:rsid w:val="00BF4126"/>
    <w:rsid w:val="00BF4796"/>
    <w:rsid w:val="00C0033D"/>
    <w:rsid w:val="00C04978"/>
    <w:rsid w:val="00C04C7E"/>
    <w:rsid w:val="00C10537"/>
    <w:rsid w:val="00C15041"/>
    <w:rsid w:val="00C171E0"/>
    <w:rsid w:val="00C233D3"/>
    <w:rsid w:val="00C27ECB"/>
    <w:rsid w:val="00C30D7A"/>
    <w:rsid w:val="00C3669A"/>
    <w:rsid w:val="00C405AA"/>
    <w:rsid w:val="00C42A13"/>
    <w:rsid w:val="00C5037C"/>
    <w:rsid w:val="00C54273"/>
    <w:rsid w:val="00C55986"/>
    <w:rsid w:val="00C5695B"/>
    <w:rsid w:val="00C626E1"/>
    <w:rsid w:val="00C630E5"/>
    <w:rsid w:val="00C65648"/>
    <w:rsid w:val="00C66464"/>
    <w:rsid w:val="00C66FD8"/>
    <w:rsid w:val="00C70116"/>
    <w:rsid w:val="00C70162"/>
    <w:rsid w:val="00C81429"/>
    <w:rsid w:val="00C83018"/>
    <w:rsid w:val="00C85B82"/>
    <w:rsid w:val="00C85DEC"/>
    <w:rsid w:val="00C87699"/>
    <w:rsid w:val="00C91BD0"/>
    <w:rsid w:val="00C91BE1"/>
    <w:rsid w:val="00C93B7F"/>
    <w:rsid w:val="00C94EE2"/>
    <w:rsid w:val="00C9519C"/>
    <w:rsid w:val="00CA072D"/>
    <w:rsid w:val="00CA1888"/>
    <w:rsid w:val="00CA4CAD"/>
    <w:rsid w:val="00CA4EDF"/>
    <w:rsid w:val="00CA549A"/>
    <w:rsid w:val="00CA7423"/>
    <w:rsid w:val="00CB6CC8"/>
    <w:rsid w:val="00CC0698"/>
    <w:rsid w:val="00CC4CA8"/>
    <w:rsid w:val="00CC7F51"/>
    <w:rsid w:val="00CD02BA"/>
    <w:rsid w:val="00CD2137"/>
    <w:rsid w:val="00CD4E8E"/>
    <w:rsid w:val="00CE0F5D"/>
    <w:rsid w:val="00CE1320"/>
    <w:rsid w:val="00CE2D55"/>
    <w:rsid w:val="00CE2DFD"/>
    <w:rsid w:val="00CE3584"/>
    <w:rsid w:val="00CF02CC"/>
    <w:rsid w:val="00CF42CD"/>
    <w:rsid w:val="00CF7945"/>
    <w:rsid w:val="00CF7F71"/>
    <w:rsid w:val="00D03753"/>
    <w:rsid w:val="00D03D68"/>
    <w:rsid w:val="00D0423B"/>
    <w:rsid w:val="00D05EA5"/>
    <w:rsid w:val="00D105DD"/>
    <w:rsid w:val="00D14C6C"/>
    <w:rsid w:val="00D21459"/>
    <w:rsid w:val="00D25EE1"/>
    <w:rsid w:val="00D272F0"/>
    <w:rsid w:val="00D3191E"/>
    <w:rsid w:val="00D31B87"/>
    <w:rsid w:val="00D348A2"/>
    <w:rsid w:val="00D36105"/>
    <w:rsid w:val="00D376FC"/>
    <w:rsid w:val="00D37A86"/>
    <w:rsid w:val="00D37DFD"/>
    <w:rsid w:val="00D40F17"/>
    <w:rsid w:val="00D46B28"/>
    <w:rsid w:val="00D46C84"/>
    <w:rsid w:val="00D478E6"/>
    <w:rsid w:val="00D47EC0"/>
    <w:rsid w:val="00D507BD"/>
    <w:rsid w:val="00D573D7"/>
    <w:rsid w:val="00D609B7"/>
    <w:rsid w:val="00D64291"/>
    <w:rsid w:val="00D66C01"/>
    <w:rsid w:val="00D74A24"/>
    <w:rsid w:val="00D84AA1"/>
    <w:rsid w:val="00D879F2"/>
    <w:rsid w:val="00D937B4"/>
    <w:rsid w:val="00D968EB"/>
    <w:rsid w:val="00DA2C0E"/>
    <w:rsid w:val="00DA6E0C"/>
    <w:rsid w:val="00DA7868"/>
    <w:rsid w:val="00DB0326"/>
    <w:rsid w:val="00DB1A55"/>
    <w:rsid w:val="00DB62B8"/>
    <w:rsid w:val="00DB6B81"/>
    <w:rsid w:val="00DC1061"/>
    <w:rsid w:val="00DC231E"/>
    <w:rsid w:val="00DC26AB"/>
    <w:rsid w:val="00DC799E"/>
    <w:rsid w:val="00DD3F93"/>
    <w:rsid w:val="00DD46C4"/>
    <w:rsid w:val="00DD5B6D"/>
    <w:rsid w:val="00DD683B"/>
    <w:rsid w:val="00DD6AA5"/>
    <w:rsid w:val="00DE1FA0"/>
    <w:rsid w:val="00DE2268"/>
    <w:rsid w:val="00DE2507"/>
    <w:rsid w:val="00DE2EA2"/>
    <w:rsid w:val="00DE3377"/>
    <w:rsid w:val="00DF1784"/>
    <w:rsid w:val="00DF238B"/>
    <w:rsid w:val="00DF35AD"/>
    <w:rsid w:val="00E05A2B"/>
    <w:rsid w:val="00E1017A"/>
    <w:rsid w:val="00E166C8"/>
    <w:rsid w:val="00E22C2A"/>
    <w:rsid w:val="00E230E1"/>
    <w:rsid w:val="00E249FF"/>
    <w:rsid w:val="00E267DA"/>
    <w:rsid w:val="00E316D8"/>
    <w:rsid w:val="00E43616"/>
    <w:rsid w:val="00E450A3"/>
    <w:rsid w:val="00E46095"/>
    <w:rsid w:val="00E46F39"/>
    <w:rsid w:val="00E50378"/>
    <w:rsid w:val="00E54A5A"/>
    <w:rsid w:val="00E565BC"/>
    <w:rsid w:val="00E57059"/>
    <w:rsid w:val="00E62B41"/>
    <w:rsid w:val="00E67D8D"/>
    <w:rsid w:val="00E70D6A"/>
    <w:rsid w:val="00E734AA"/>
    <w:rsid w:val="00E7524D"/>
    <w:rsid w:val="00E77325"/>
    <w:rsid w:val="00E85B4F"/>
    <w:rsid w:val="00E85D1A"/>
    <w:rsid w:val="00E918E8"/>
    <w:rsid w:val="00E92585"/>
    <w:rsid w:val="00E93CAF"/>
    <w:rsid w:val="00E94282"/>
    <w:rsid w:val="00E96952"/>
    <w:rsid w:val="00EA024A"/>
    <w:rsid w:val="00EA5FFA"/>
    <w:rsid w:val="00EB434A"/>
    <w:rsid w:val="00EB4601"/>
    <w:rsid w:val="00EB49BE"/>
    <w:rsid w:val="00EB609C"/>
    <w:rsid w:val="00EC1BFE"/>
    <w:rsid w:val="00EC2B33"/>
    <w:rsid w:val="00EC37F8"/>
    <w:rsid w:val="00EC3C23"/>
    <w:rsid w:val="00ED63FF"/>
    <w:rsid w:val="00EE33AD"/>
    <w:rsid w:val="00EE7303"/>
    <w:rsid w:val="00EF18D3"/>
    <w:rsid w:val="00EF3FD6"/>
    <w:rsid w:val="00F01BEB"/>
    <w:rsid w:val="00F04F51"/>
    <w:rsid w:val="00F05270"/>
    <w:rsid w:val="00F1541D"/>
    <w:rsid w:val="00F16A5B"/>
    <w:rsid w:val="00F17DD2"/>
    <w:rsid w:val="00F220FB"/>
    <w:rsid w:val="00F24E25"/>
    <w:rsid w:val="00F25415"/>
    <w:rsid w:val="00F26083"/>
    <w:rsid w:val="00F261A3"/>
    <w:rsid w:val="00F3580A"/>
    <w:rsid w:val="00F41C04"/>
    <w:rsid w:val="00F4273F"/>
    <w:rsid w:val="00F4334F"/>
    <w:rsid w:val="00F462E7"/>
    <w:rsid w:val="00F46C97"/>
    <w:rsid w:val="00F52520"/>
    <w:rsid w:val="00F5271B"/>
    <w:rsid w:val="00F5370E"/>
    <w:rsid w:val="00F562CC"/>
    <w:rsid w:val="00F6203B"/>
    <w:rsid w:val="00F6485C"/>
    <w:rsid w:val="00F67052"/>
    <w:rsid w:val="00F670F9"/>
    <w:rsid w:val="00F72690"/>
    <w:rsid w:val="00F77072"/>
    <w:rsid w:val="00F7725A"/>
    <w:rsid w:val="00F77CD2"/>
    <w:rsid w:val="00F77F5C"/>
    <w:rsid w:val="00F82B06"/>
    <w:rsid w:val="00F840AD"/>
    <w:rsid w:val="00F84778"/>
    <w:rsid w:val="00F86AE9"/>
    <w:rsid w:val="00F90470"/>
    <w:rsid w:val="00F90B20"/>
    <w:rsid w:val="00F96BFB"/>
    <w:rsid w:val="00F970FA"/>
    <w:rsid w:val="00FA5096"/>
    <w:rsid w:val="00FB117C"/>
    <w:rsid w:val="00FB720D"/>
    <w:rsid w:val="00FB74AB"/>
    <w:rsid w:val="00FC2872"/>
    <w:rsid w:val="00FC3E1F"/>
    <w:rsid w:val="00FD0071"/>
    <w:rsid w:val="00FD1957"/>
    <w:rsid w:val="00FE07B6"/>
    <w:rsid w:val="00FE20C6"/>
    <w:rsid w:val="00FE6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CD28B5"/>
  <w15:docId w15:val="{1908E29B-B644-40F0-B87E-BD5D2E36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F51"/>
    <w:pPr>
      <w:ind w:left="720"/>
      <w:contextualSpacing/>
    </w:pPr>
  </w:style>
  <w:style w:type="paragraph" w:styleId="FootnoteText">
    <w:name w:val="footnote text"/>
    <w:basedOn w:val="Normal"/>
    <w:link w:val="FootnoteTextChar"/>
    <w:semiHidden/>
    <w:unhideWhenUsed/>
    <w:rsid w:val="00A30993"/>
    <w:pPr>
      <w:spacing w:after="0" w:line="240" w:lineRule="auto"/>
    </w:pPr>
    <w:rPr>
      <w:rFonts w:ascii=".VnTime" w:eastAsia="Times New Roman" w:hAnsi=".VnTime"/>
      <w:sz w:val="20"/>
      <w:szCs w:val="20"/>
      <w:lang w:val="en-US"/>
    </w:rPr>
  </w:style>
  <w:style w:type="character" w:customStyle="1" w:styleId="FootnoteTextChar">
    <w:name w:val="Footnote Text Char"/>
    <w:link w:val="FootnoteText"/>
    <w:semiHidden/>
    <w:rsid w:val="00A30993"/>
    <w:rPr>
      <w:rFonts w:ascii=".VnTime" w:eastAsia="Times New Roman" w:hAnsi=".VnTime" w:cs="Times New Roman"/>
      <w:sz w:val="20"/>
      <w:szCs w:val="20"/>
      <w:lang w:val="en-US"/>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 BVI fnr,Ref,10 p"/>
    <w:link w:val="CharChar1CharCharCharChar1CharCharCharCharCharCharCharChar"/>
    <w:qFormat/>
    <w:rsid w:val="00A30993"/>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A30993"/>
    <w:pPr>
      <w:spacing w:after="160" w:line="240" w:lineRule="exact"/>
    </w:pPr>
    <w:rPr>
      <w:vertAlign w:val="superscript"/>
    </w:rPr>
  </w:style>
  <w:style w:type="paragraph" w:styleId="BodyText2">
    <w:name w:val="Body Text 2"/>
    <w:basedOn w:val="Normal"/>
    <w:link w:val="BodyText2Char"/>
    <w:uiPriority w:val="99"/>
    <w:semiHidden/>
    <w:unhideWhenUsed/>
    <w:rsid w:val="00C30D7A"/>
    <w:pPr>
      <w:spacing w:after="120" w:line="480" w:lineRule="auto"/>
    </w:pPr>
  </w:style>
  <w:style w:type="character" w:customStyle="1" w:styleId="BodyText2Char">
    <w:name w:val="Body Text 2 Char"/>
    <w:basedOn w:val="DefaultParagraphFont"/>
    <w:link w:val="BodyText2"/>
    <w:uiPriority w:val="99"/>
    <w:semiHidden/>
    <w:rsid w:val="00C30D7A"/>
  </w:style>
  <w:style w:type="paragraph" w:styleId="BodyTextIndent2">
    <w:name w:val="Body Text Indent 2"/>
    <w:basedOn w:val="Normal"/>
    <w:link w:val="BodyTextIndent2Char"/>
    <w:uiPriority w:val="99"/>
    <w:semiHidden/>
    <w:unhideWhenUsed/>
    <w:rsid w:val="00921315"/>
    <w:pPr>
      <w:spacing w:after="120" w:line="480" w:lineRule="auto"/>
      <w:ind w:left="360"/>
    </w:pPr>
  </w:style>
  <w:style w:type="character" w:customStyle="1" w:styleId="BodyTextIndent2Char">
    <w:name w:val="Body Text Indent 2 Char"/>
    <w:basedOn w:val="DefaultParagraphFont"/>
    <w:link w:val="BodyTextIndent2"/>
    <w:uiPriority w:val="99"/>
    <w:semiHidden/>
    <w:rsid w:val="00921315"/>
  </w:style>
  <w:style w:type="paragraph" w:styleId="Header">
    <w:name w:val="header"/>
    <w:basedOn w:val="Normal"/>
    <w:link w:val="HeaderChar"/>
    <w:uiPriority w:val="99"/>
    <w:unhideWhenUsed/>
    <w:rsid w:val="00CE0F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F5D"/>
  </w:style>
  <w:style w:type="paragraph" w:styleId="Footer">
    <w:name w:val="footer"/>
    <w:basedOn w:val="Normal"/>
    <w:link w:val="FooterChar"/>
    <w:uiPriority w:val="99"/>
    <w:unhideWhenUsed/>
    <w:rsid w:val="00CE0F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F5D"/>
  </w:style>
  <w:style w:type="character" w:customStyle="1" w:styleId="fontstyle01">
    <w:name w:val="fontstyle01"/>
    <w:rsid w:val="001E382F"/>
    <w:rPr>
      <w:rFonts w:ascii="Times New Roman" w:hAnsi="Times New Roman" w:cs="Times New Roman" w:hint="default"/>
      <w:b/>
      <w:bCs/>
      <w:i w:val="0"/>
      <w:iCs w:val="0"/>
      <w:color w:val="000000"/>
      <w:sz w:val="28"/>
      <w:szCs w:val="28"/>
    </w:rPr>
  </w:style>
  <w:style w:type="character" w:customStyle="1" w:styleId="fontstyle21">
    <w:name w:val="fontstyle21"/>
    <w:rsid w:val="005A3DAB"/>
    <w:rPr>
      <w:rFonts w:ascii="TimesNewRomanPS-BoldMT" w:hAnsi="TimesNewRomanPS-BoldMT" w:hint="default"/>
      <w:b/>
      <w:bCs/>
      <w:i w:val="0"/>
      <w:iCs w:val="0"/>
      <w:color w:val="000000"/>
      <w:sz w:val="28"/>
      <w:szCs w:val="28"/>
    </w:rPr>
  </w:style>
  <w:style w:type="paragraph" w:styleId="BodyTextIndent">
    <w:name w:val="Body Text Indent"/>
    <w:basedOn w:val="Normal"/>
    <w:link w:val="BodyTextIndentChar"/>
    <w:rsid w:val="001B73CA"/>
    <w:pPr>
      <w:spacing w:after="120" w:line="240" w:lineRule="auto"/>
      <w:ind w:left="360"/>
    </w:pPr>
    <w:rPr>
      <w:rFonts w:ascii="Times New Roman" w:eastAsia="Batang" w:hAnsi="Times New Roman"/>
      <w:sz w:val="24"/>
      <w:szCs w:val="24"/>
      <w:lang w:val="en-US" w:eastAsia="ko-KR"/>
    </w:rPr>
  </w:style>
  <w:style w:type="character" w:customStyle="1" w:styleId="BodyTextIndentChar">
    <w:name w:val="Body Text Indent Char"/>
    <w:link w:val="BodyTextIndent"/>
    <w:rsid w:val="001B73CA"/>
    <w:rPr>
      <w:rFonts w:ascii="Times New Roman" w:eastAsia="Batang" w:hAnsi="Times New Roman" w:cs="Times New Roman"/>
      <w:sz w:val="24"/>
      <w:szCs w:val="24"/>
      <w:lang w:val="en-US" w:eastAsia="ko-KR"/>
    </w:rPr>
  </w:style>
  <w:style w:type="paragraph" w:styleId="NormalWeb">
    <w:name w:val="Normal (Web)"/>
    <w:basedOn w:val="Normal"/>
    <w:uiPriority w:val="99"/>
    <w:unhideWhenUsed/>
    <w:rsid w:val="006A6209"/>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6A6209"/>
    <w:rPr>
      <w:b/>
      <w:bCs/>
    </w:rPr>
  </w:style>
  <w:style w:type="table" w:styleId="TableGrid">
    <w:name w:val="Table Grid"/>
    <w:basedOn w:val="TableNormal"/>
    <w:uiPriority w:val="59"/>
    <w:rsid w:val="009B6CA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Exact">
    <w:name w:val="Body text (2) Exact"/>
    <w:rsid w:val="008816A8"/>
    <w:rPr>
      <w:rFonts w:ascii="Times New Roman" w:eastAsia="Times New Roman" w:hAnsi="Times New Roman" w:cs="Times New Roman"/>
      <w:b/>
      <w:bCs/>
      <w:i w:val="0"/>
      <w:iCs w:val="0"/>
      <w:smallCaps w:val="0"/>
      <w:strike w:val="0"/>
      <w:sz w:val="21"/>
      <w:szCs w:val="21"/>
      <w:u w:val="none"/>
    </w:rPr>
  </w:style>
  <w:style w:type="character" w:styleId="CommentReference">
    <w:name w:val="annotation reference"/>
    <w:uiPriority w:val="99"/>
    <w:semiHidden/>
    <w:unhideWhenUsed/>
    <w:rsid w:val="00F05270"/>
    <w:rPr>
      <w:sz w:val="16"/>
      <w:szCs w:val="16"/>
    </w:rPr>
  </w:style>
  <w:style w:type="paragraph" w:styleId="CommentText">
    <w:name w:val="annotation text"/>
    <w:basedOn w:val="Normal"/>
    <w:link w:val="CommentTextChar"/>
    <w:uiPriority w:val="99"/>
    <w:semiHidden/>
    <w:unhideWhenUsed/>
    <w:rsid w:val="00F05270"/>
    <w:pPr>
      <w:spacing w:line="240" w:lineRule="auto"/>
    </w:pPr>
    <w:rPr>
      <w:sz w:val="20"/>
      <w:szCs w:val="20"/>
    </w:rPr>
  </w:style>
  <w:style w:type="character" w:customStyle="1" w:styleId="CommentTextChar">
    <w:name w:val="Comment Text Char"/>
    <w:link w:val="CommentText"/>
    <w:uiPriority w:val="99"/>
    <w:semiHidden/>
    <w:rsid w:val="00F05270"/>
    <w:rPr>
      <w:sz w:val="20"/>
      <w:szCs w:val="20"/>
    </w:rPr>
  </w:style>
  <w:style w:type="paragraph" w:styleId="CommentSubject">
    <w:name w:val="annotation subject"/>
    <w:basedOn w:val="CommentText"/>
    <w:next w:val="CommentText"/>
    <w:link w:val="CommentSubjectChar"/>
    <w:uiPriority w:val="99"/>
    <w:semiHidden/>
    <w:unhideWhenUsed/>
    <w:rsid w:val="00F05270"/>
    <w:rPr>
      <w:b/>
      <w:bCs/>
    </w:rPr>
  </w:style>
  <w:style w:type="character" w:customStyle="1" w:styleId="CommentSubjectChar">
    <w:name w:val="Comment Subject Char"/>
    <w:link w:val="CommentSubject"/>
    <w:uiPriority w:val="99"/>
    <w:semiHidden/>
    <w:rsid w:val="00F05270"/>
    <w:rPr>
      <w:b/>
      <w:bCs/>
      <w:sz w:val="20"/>
      <w:szCs w:val="20"/>
    </w:rPr>
  </w:style>
  <w:style w:type="paragraph" w:styleId="BalloonText">
    <w:name w:val="Balloon Text"/>
    <w:basedOn w:val="Normal"/>
    <w:link w:val="BalloonTextChar"/>
    <w:uiPriority w:val="99"/>
    <w:semiHidden/>
    <w:unhideWhenUsed/>
    <w:rsid w:val="00F0527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05270"/>
    <w:rPr>
      <w:rFonts w:ascii="Tahoma" w:hAnsi="Tahoma" w:cs="Tahoma"/>
      <w:sz w:val="16"/>
      <w:szCs w:val="16"/>
    </w:rPr>
  </w:style>
  <w:style w:type="paragraph" w:styleId="BodyText">
    <w:name w:val="Body Text"/>
    <w:basedOn w:val="Normal"/>
    <w:link w:val="BodyTextChar"/>
    <w:uiPriority w:val="99"/>
    <w:semiHidden/>
    <w:unhideWhenUsed/>
    <w:rsid w:val="00566369"/>
    <w:pPr>
      <w:spacing w:after="120"/>
    </w:pPr>
  </w:style>
  <w:style w:type="character" w:customStyle="1" w:styleId="BodyTextChar">
    <w:name w:val="Body Text Char"/>
    <w:basedOn w:val="DefaultParagraphFont"/>
    <w:link w:val="BodyText"/>
    <w:uiPriority w:val="99"/>
    <w:semiHidden/>
    <w:rsid w:val="00566369"/>
    <w:rPr>
      <w:sz w:val="22"/>
      <w:szCs w:val="22"/>
      <w:lang w:val="vi-VN"/>
    </w:rPr>
  </w:style>
  <w:style w:type="character" w:customStyle="1" w:styleId="ng-star-inserted">
    <w:name w:val="ng-star-inserted"/>
    <w:basedOn w:val="DefaultParagraphFont"/>
    <w:rsid w:val="00803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110142">
      <w:bodyDiv w:val="1"/>
      <w:marLeft w:val="0"/>
      <w:marRight w:val="0"/>
      <w:marTop w:val="0"/>
      <w:marBottom w:val="0"/>
      <w:divBdr>
        <w:top w:val="none" w:sz="0" w:space="0" w:color="auto"/>
        <w:left w:val="none" w:sz="0" w:space="0" w:color="auto"/>
        <w:bottom w:val="none" w:sz="0" w:space="0" w:color="auto"/>
        <w:right w:val="none" w:sz="0" w:space="0" w:color="auto"/>
      </w:divBdr>
    </w:div>
    <w:div w:id="343479718">
      <w:bodyDiv w:val="1"/>
      <w:marLeft w:val="0"/>
      <w:marRight w:val="0"/>
      <w:marTop w:val="0"/>
      <w:marBottom w:val="0"/>
      <w:divBdr>
        <w:top w:val="none" w:sz="0" w:space="0" w:color="auto"/>
        <w:left w:val="none" w:sz="0" w:space="0" w:color="auto"/>
        <w:bottom w:val="none" w:sz="0" w:space="0" w:color="auto"/>
        <w:right w:val="none" w:sz="0" w:space="0" w:color="auto"/>
      </w:divBdr>
    </w:div>
    <w:div w:id="421143049">
      <w:bodyDiv w:val="1"/>
      <w:marLeft w:val="0"/>
      <w:marRight w:val="0"/>
      <w:marTop w:val="0"/>
      <w:marBottom w:val="0"/>
      <w:divBdr>
        <w:top w:val="none" w:sz="0" w:space="0" w:color="auto"/>
        <w:left w:val="none" w:sz="0" w:space="0" w:color="auto"/>
        <w:bottom w:val="none" w:sz="0" w:space="0" w:color="auto"/>
        <w:right w:val="none" w:sz="0" w:space="0" w:color="auto"/>
      </w:divBdr>
    </w:div>
    <w:div w:id="539709648">
      <w:bodyDiv w:val="1"/>
      <w:marLeft w:val="0"/>
      <w:marRight w:val="0"/>
      <w:marTop w:val="0"/>
      <w:marBottom w:val="0"/>
      <w:divBdr>
        <w:top w:val="none" w:sz="0" w:space="0" w:color="auto"/>
        <w:left w:val="none" w:sz="0" w:space="0" w:color="auto"/>
        <w:bottom w:val="none" w:sz="0" w:space="0" w:color="auto"/>
        <w:right w:val="none" w:sz="0" w:space="0" w:color="auto"/>
      </w:divBdr>
    </w:div>
    <w:div w:id="606349641">
      <w:bodyDiv w:val="1"/>
      <w:marLeft w:val="0"/>
      <w:marRight w:val="0"/>
      <w:marTop w:val="0"/>
      <w:marBottom w:val="0"/>
      <w:divBdr>
        <w:top w:val="none" w:sz="0" w:space="0" w:color="auto"/>
        <w:left w:val="none" w:sz="0" w:space="0" w:color="auto"/>
        <w:bottom w:val="none" w:sz="0" w:space="0" w:color="auto"/>
        <w:right w:val="none" w:sz="0" w:space="0" w:color="auto"/>
      </w:divBdr>
    </w:div>
    <w:div w:id="730546533">
      <w:bodyDiv w:val="1"/>
      <w:marLeft w:val="0"/>
      <w:marRight w:val="0"/>
      <w:marTop w:val="0"/>
      <w:marBottom w:val="0"/>
      <w:divBdr>
        <w:top w:val="none" w:sz="0" w:space="0" w:color="auto"/>
        <w:left w:val="none" w:sz="0" w:space="0" w:color="auto"/>
        <w:bottom w:val="none" w:sz="0" w:space="0" w:color="auto"/>
        <w:right w:val="none" w:sz="0" w:space="0" w:color="auto"/>
      </w:divBdr>
    </w:div>
    <w:div w:id="760371680">
      <w:bodyDiv w:val="1"/>
      <w:marLeft w:val="0"/>
      <w:marRight w:val="0"/>
      <w:marTop w:val="0"/>
      <w:marBottom w:val="0"/>
      <w:divBdr>
        <w:top w:val="none" w:sz="0" w:space="0" w:color="auto"/>
        <w:left w:val="none" w:sz="0" w:space="0" w:color="auto"/>
        <w:bottom w:val="none" w:sz="0" w:space="0" w:color="auto"/>
        <w:right w:val="none" w:sz="0" w:space="0" w:color="auto"/>
      </w:divBdr>
    </w:div>
    <w:div w:id="878248913">
      <w:bodyDiv w:val="1"/>
      <w:marLeft w:val="0"/>
      <w:marRight w:val="0"/>
      <w:marTop w:val="0"/>
      <w:marBottom w:val="0"/>
      <w:divBdr>
        <w:top w:val="none" w:sz="0" w:space="0" w:color="auto"/>
        <w:left w:val="none" w:sz="0" w:space="0" w:color="auto"/>
        <w:bottom w:val="none" w:sz="0" w:space="0" w:color="auto"/>
        <w:right w:val="none" w:sz="0" w:space="0" w:color="auto"/>
      </w:divBdr>
    </w:div>
    <w:div w:id="1202862009">
      <w:bodyDiv w:val="1"/>
      <w:marLeft w:val="0"/>
      <w:marRight w:val="0"/>
      <w:marTop w:val="0"/>
      <w:marBottom w:val="0"/>
      <w:divBdr>
        <w:top w:val="none" w:sz="0" w:space="0" w:color="auto"/>
        <w:left w:val="none" w:sz="0" w:space="0" w:color="auto"/>
        <w:bottom w:val="none" w:sz="0" w:space="0" w:color="auto"/>
        <w:right w:val="none" w:sz="0" w:space="0" w:color="auto"/>
      </w:divBdr>
    </w:div>
    <w:div w:id="1212809758">
      <w:bodyDiv w:val="1"/>
      <w:marLeft w:val="0"/>
      <w:marRight w:val="0"/>
      <w:marTop w:val="0"/>
      <w:marBottom w:val="0"/>
      <w:divBdr>
        <w:top w:val="none" w:sz="0" w:space="0" w:color="auto"/>
        <w:left w:val="none" w:sz="0" w:space="0" w:color="auto"/>
        <w:bottom w:val="none" w:sz="0" w:space="0" w:color="auto"/>
        <w:right w:val="none" w:sz="0" w:space="0" w:color="auto"/>
      </w:divBdr>
    </w:div>
    <w:div w:id="1411737894">
      <w:bodyDiv w:val="1"/>
      <w:marLeft w:val="0"/>
      <w:marRight w:val="0"/>
      <w:marTop w:val="0"/>
      <w:marBottom w:val="0"/>
      <w:divBdr>
        <w:top w:val="none" w:sz="0" w:space="0" w:color="auto"/>
        <w:left w:val="none" w:sz="0" w:space="0" w:color="auto"/>
        <w:bottom w:val="none" w:sz="0" w:space="0" w:color="auto"/>
        <w:right w:val="none" w:sz="0" w:space="0" w:color="auto"/>
      </w:divBdr>
    </w:div>
    <w:div w:id="1505781616">
      <w:bodyDiv w:val="1"/>
      <w:marLeft w:val="0"/>
      <w:marRight w:val="0"/>
      <w:marTop w:val="0"/>
      <w:marBottom w:val="0"/>
      <w:divBdr>
        <w:top w:val="none" w:sz="0" w:space="0" w:color="auto"/>
        <w:left w:val="none" w:sz="0" w:space="0" w:color="auto"/>
        <w:bottom w:val="none" w:sz="0" w:space="0" w:color="auto"/>
        <w:right w:val="none" w:sz="0" w:space="0" w:color="auto"/>
      </w:divBdr>
    </w:div>
    <w:div w:id="1568882041">
      <w:bodyDiv w:val="1"/>
      <w:marLeft w:val="0"/>
      <w:marRight w:val="0"/>
      <w:marTop w:val="0"/>
      <w:marBottom w:val="0"/>
      <w:divBdr>
        <w:top w:val="none" w:sz="0" w:space="0" w:color="auto"/>
        <w:left w:val="none" w:sz="0" w:space="0" w:color="auto"/>
        <w:bottom w:val="none" w:sz="0" w:space="0" w:color="auto"/>
        <w:right w:val="none" w:sz="0" w:space="0" w:color="auto"/>
      </w:divBdr>
    </w:div>
    <w:div w:id="1589387937">
      <w:bodyDiv w:val="1"/>
      <w:marLeft w:val="0"/>
      <w:marRight w:val="0"/>
      <w:marTop w:val="0"/>
      <w:marBottom w:val="0"/>
      <w:divBdr>
        <w:top w:val="none" w:sz="0" w:space="0" w:color="auto"/>
        <w:left w:val="none" w:sz="0" w:space="0" w:color="auto"/>
        <w:bottom w:val="none" w:sz="0" w:space="0" w:color="auto"/>
        <w:right w:val="none" w:sz="0" w:space="0" w:color="auto"/>
      </w:divBdr>
    </w:div>
    <w:div w:id="1616328267">
      <w:bodyDiv w:val="1"/>
      <w:marLeft w:val="0"/>
      <w:marRight w:val="0"/>
      <w:marTop w:val="0"/>
      <w:marBottom w:val="0"/>
      <w:divBdr>
        <w:top w:val="none" w:sz="0" w:space="0" w:color="auto"/>
        <w:left w:val="none" w:sz="0" w:space="0" w:color="auto"/>
        <w:bottom w:val="none" w:sz="0" w:space="0" w:color="auto"/>
        <w:right w:val="none" w:sz="0" w:space="0" w:color="auto"/>
      </w:divBdr>
    </w:div>
    <w:div w:id="1622951554">
      <w:bodyDiv w:val="1"/>
      <w:marLeft w:val="0"/>
      <w:marRight w:val="0"/>
      <w:marTop w:val="0"/>
      <w:marBottom w:val="0"/>
      <w:divBdr>
        <w:top w:val="none" w:sz="0" w:space="0" w:color="auto"/>
        <w:left w:val="none" w:sz="0" w:space="0" w:color="auto"/>
        <w:bottom w:val="none" w:sz="0" w:space="0" w:color="auto"/>
        <w:right w:val="none" w:sz="0" w:space="0" w:color="auto"/>
      </w:divBdr>
      <w:divsChild>
        <w:div w:id="104272569">
          <w:marLeft w:val="0"/>
          <w:marRight w:val="0"/>
          <w:marTop w:val="0"/>
          <w:marBottom w:val="0"/>
          <w:divBdr>
            <w:top w:val="none" w:sz="0" w:space="0" w:color="auto"/>
            <w:left w:val="none" w:sz="0" w:space="0" w:color="auto"/>
            <w:bottom w:val="none" w:sz="0" w:space="0" w:color="auto"/>
            <w:right w:val="none" w:sz="0" w:space="0" w:color="auto"/>
          </w:divBdr>
          <w:divsChild>
            <w:div w:id="1618608675">
              <w:marLeft w:val="0"/>
              <w:marRight w:val="0"/>
              <w:marTop w:val="0"/>
              <w:marBottom w:val="0"/>
              <w:divBdr>
                <w:top w:val="none" w:sz="0" w:space="0" w:color="auto"/>
                <w:left w:val="none" w:sz="0" w:space="0" w:color="auto"/>
                <w:bottom w:val="none" w:sz="0" w:space="0" w:color="auto"/>
                <w:right w:val="none" w:sz="0" w:space="0" w:color="auto"/>
              </w:divBdr>
              <w:divsChild>
                <w:div w:id="203438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512636">
      <w:bodyDiv w:val="1"/>
      <w:marLeft w:val="0"/>
      <w:marRight w:val="0"/>
      <w:marTop w:val="0"/>
      <w:marBottom w:val="0"/>
      <w:divBdr>
        <w:top w:val="none" w:sz="0" w:space="0" w:color="auto"/>
        <w:left w:val="none" w:sz="0" w:space="0" w:color="auto"/>
        <w:bottom w:val="none" w:sz="0" w:space="0" w:color="auto"/>
        <w:right w:val="none" w:sz="0" w:space="0" w:color="auto"/>
      </w:divBdr>
    </w:div>
    <w:div w:id="192703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BB89A-24FC-4B3B-891F-F3274432B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PCVP Tuan</cp:lastModifiedBy>
  <cp:revision>12</cp:revision>
  <cp:lastPrinted>2026-04-22T02:59:00Z</cp:lastPrinted>
  <dcterms:created xsi:type="dcterms:W3CDTF">2026-05-14T01:50:00Z</dcterms:created>
  <dcterms:modified xsi:type="dcterms:W3CDTF">2026-08-04T10:21:00Z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42936336-2e1d-427f-98b5-2429ad49748a</vt:lpwstr>
  </property>
</Properties>
</file>